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D6DC5" w14:textId="77777777" w:rsidR="00527AE6" w:rsidRPr="00F35902" w:rsidRDefault="00527AE6" w:rsidP="00527AE6">
      <w:pPr>
        <w:spacing w:after="0" w:line="240" w:lineRule="auto"/>
        <w:jc w:val="center"/>
        <w:rPr>
          <w:b/>
          <w:bCs/>
        </w:rPr>
      </w:pPr>
      <w:r w:rsidRPr="00F35902">
        <w:rPr>
          <w:b/>
          <w:bCs/>
        </w:rPr>
        <w:t>Wilton Township</w:t>
      </w:r>
    </w:p>
    <w:p w14:paraId="1C490A9E" w14:textId="77777777" w:rsidR="00527AE6" w:rsidRPr="00F35902" w:rsidRDefault="00527AE6" w:rsidP="00527AE6">
      <w:pPr>
        <w:spacing w:after="0" w:line="240" w:lineRule="auto"/>
        <w:jc w:val="center"/>
        <w:rPr>
          <w:b/>
          <w:bCs/>
        </w:rPr>
      </w:pPr>
      <w:r w:rsidRPr="00F35902">
        <w:rPr>
          <w:b/>
          <w:bCs/>
        </w:rPr>
        <w:t>Board of Trustees</w:t>
      </w:r>
    </w:p>
    <w:p w14:paraId="3929002D" w14:textId="3F716E8E" w:rsidR="00527AE6" w:rsidRPr="00F35902" w:rsidRDefault="00144FA9" w:rsidP="00527AE6">
      <w:pPr>
        <w:spacing w:after="0" w:line="240" w:lineRule="auto"/>
        <w:jc w:val="center"/>
        <w:rPr>
          <w:b/>
          <w:bCs/>
        </w:rPr>
      </w:pPr>
      <w:r>
        <w:rPr>
          <w:b/>
          <w:bCs/>
        </w:rPr>
        <w:t>Special</w:t>
      </w:r>
      <w:r w:rsidR="00527AE6" w:rsidRPr="00F35902">
        <w:rPr>
          <w:b/>
          <w:bCs/>
        </w:rPr>
        <w:t xml:space="preserve"> Meeting Minutes</w:t>
      </w:r>
    </w:p>
    <w:p w14:paraId="74F8A1B3" w14:textId="3C913B14" w:rsidR="00527AE6" w:rsidRPr="00F35902" w:rsidRDefault="00633043" w:rsidP="00D84BAF">
      <w:pPr>
        <w:spacing w:after="0" w:line="240" w:lineRule="auto"/>
        <w:jc w:val="center"/>
        <w:rPr>
          <w:b/>
          <w:bCs/>
        </w:rPr>
      </w:pPr>
      <w:r>
        <w:rPr>
          <w:b/>
          <w:bCs/>
        </w:rPr>
        <w:t>January 1</w:t>
      </w:r>
      <w:r w:rsidR="00144FA9">
        <w:rPr>
          <w:b/>
          <w:bCs/>
        </w:rPr>
        <w:t>6</w:t>
      </w:r>
      <w:r w:rsidR="009C5CF6" w:rsidRPr="00F35902">
        <w:rPr>
          <w:b/>
          <w:bCs/>
        </w:rPr>
        <w:t>, 202</w:t>
      </w:r>
      <w:r>
        <w:rPr>
          <w:b/>
          <w:bCs/>
        </w:rPr>
        <w:t>3</w:t>
      </w:r>
    </w:p>
    <w:p w14:paraId="01604AB0" w14:textId="77777777" w:rsidR="00527AE6" w:rsidRDefault="00527AE6" w:rsidP="00527AE6">
      <w:pPr>
        <w:spacing w:after="0" w:line="240" w:lineRule="auto"/>
      </w:pPr>
    </w:p>
    <w:p w14:paraId="661E02C0" w14:textId="77777777" w:rsidR="00527AE6" w:rsidRDefault="00527AE6" w:rsidP="00527AE6">
      <w:pPr>
        <w:spacing w:after="0" w:line="240" w:lineRule="auto"/>
      </w:pPr>
    </w:p>
    <w:p w14:paraId="67CCAD3E" w14:textId="7EA21A3F" w:rsidR="00F35902" w:rsidRPr="00F35902" w:rsidRDefault="00F35902" w:rsidP="00527AE6">
      <w:pPr>
        <w:pStyle w:val="ListParagraph"/>
        <w:numPr>
          <w:ilvl w:val="0"/>
          <w:numId w:val="4"/>
        </w:numPr>
        <w:spacing w:after="0" w:line="240" w:lineRule="auto"/>
        <w:rPr>
          <w:b/>
          <w:bCs/>
        </w:rPr>
      </w:pPr>
      <w:r w:rsidRPr="00F35902">
        <w:rPr>
          <w:b/>
          <w:bCs/>
        </w:rPr>
        <w:t>Call to Order</w:t>
      </w:r>
    </w:p>
    <w:p w14:paraId="285C5E2A" w14:textId="00051C16" w:rsidR="00527AE6" w:rsidRDefault="00DC01DA" w:rsidP="00F35902">
      <w:pPr>
        <w:pStyle w:val="ListParagraph"/>
        <w:spacing w:after="0" w:line="240" w:lineRule="auto"/>
      </w:pPr>
      <w:r>
        <w:t xml:space="preserve">The </w:t>
      </w:r>
      <w:r w:rsidR="00144FA9">
        <w:t>special</w:t>
      </w:r>
      <w:r w:rsidR="00527AE6">
        <w:t xml:space="preserve"> meeting was called to order at 7:</w:t>
      </w:r>
      <w:r w:rsidR="000D0E3D">
        <w:t>3</w:t>
      </w:r>
      <w:r w:rsidR="00144FA9">
        <w:t>0</w:t>
      </w:r>
      <w:r w:rsidR="00527AE6">
        <w:t xml:space="preserve"> PM by </w:t>
      </w:r>
      <w:r w:rsidR="00144FA9">
        <w:t>Gynith Borden</w:t>
      </w:r>
      <w:r w:rsidR="000D0E3D">
        <w:t xml:space="preserve"> with the Pledge of Allegiance following.</w:t>
      </w:r>
    </w:p>
    <w:p w14:paraId="7A952B19" w14:textId="77777777" w:rsidR="00527AE6" w:rsidRDefault="00527AE6" w:rsidP="00527AE6">
      <w:pPr>
        <w:spacing w:after="0" w:line="240" w:lineRule="auto"/>
      </w:pPr>
    </w:p>
    <w:p w14:paraId="47A366FA" w14:textId="11C6A130" w:rsidR="00527AE6" w:rsidRDefault="00527AE6" w:rsidP="00527AE6">
      <w:pPr>
        <w:spacing w:after="0" w:line="240" w:lineRule="auto"/>
        <w:ind w:left="720"/>
      </w:pPr>
      <w:r>
        <w:t xml:space="preserve">Present were </w:t>
      </w:r>
      <w:r w:rsidR="00633043">
        <w:t xml:space="preserve">Supervisor Gynith Borden; </w:t>
      </w:r>
      <w:r>
        <w:t>Clerk Jody Thatcher</w:t>
      </w:r>
      <w:r w:rsidR="00BD7C0E">
        <w:t>;</w:t>
      </w:r>
      <w:r>
        <w:t xml:space="preserve"> Board of Trustees:</w:t>
      </w:r>
      <w:r w:rsidR="00F35902">
        <w:t xml:space="preserve"> </w:t>
      </w:r>
      <w:r w:rsidR="001D3AB3">
        <w:t xml:space="preserve"> </w:t>
      </w:r>
      <w:r w:rsidR="00BE718D">
        <w:t xml:space="preserve">Kelly Farmer, </w:t>
      </w:r>
      <w:r w:rsidR="000C48BF">
        <w:t>Michael McKinney</w:t>
      </w:r>
      <w:r w:rsidR="00D43A71">
        <w:t>, Steve Quigley</w:t>
      </w:r>
      <w:r w:rsidR="00D84BAF">
        <w:t>, Jake Slattery</w:t>
      </w:r>
      <w:r w:rsidR="00010BD0">
        <w:t>; Road Commissioner Ray Nugent</w:t>
      </w:r>
      <w:r w:rsidR="009F3433">
        <w:t>.</w:t>
      </w:r>
    </w:p>
    <w:p w14:paraId="62B25943" w14:textId="77777777" w:rsidR="00527AE6" w:rsidRDefault="00527AE6" w:rsidP="00527AE6">
      <w:pPr>
        <w:spacing w:after="0" w:line="240" w:lineRule="auto"/>
      </w:pPr>
    </w:p>
    <w:p w14:paraId="531FF9BF" w14:textId="46CEAD37" w:rsidR="00F35902" w:rsidRPr="00F35902" w:rsidRDefault="00F35902" w:rsidP="00527AE6">
      <w:pPr>
        <w:pStyle w:val="ListParagraph"/>
        <w:numPr>
          <w:ilvl w:val="0"/>
          <w:numId w:val="4"/>
        </w:numPr>
        <w:spacing w:after="0" w:line="240" w:lineRule="auto"/>
        <w:rPr>
          <w:b/>
          <w:bCs/>
        </w:rPr>
      </w:pPr>
      <w:r w:rsidRPr="00F35902">
        <w:rPr>
          <w:b/>
          <w:bCs/>
        </w:rPr>
        <w:t>Approvals</w:t>
      </w:r>
    </w:p>
    <w:p w14:paraId="1C6FE30D" w14:textId="77777777" w:rsidR="00527AE6" w:rsidRDefault="00527AE6" w:rsidP="00527AE6">
      <w:pPr>
        <w:spacing w:after="0" w:line="240" w:lineRule="auto"/>
      </w:pPr>
    </w:p>
    <w:p w14:paraId="0B662BF6" w14:textId="5B66BA29" w:rsidR="00527AE6" w:rsidRPr="00F35902" w:rsidRDefault="00527AE6" w:rsidP="00527AE6">
      <w:pPr>
        <w:pStyle w:val="ListParagraph"/>
        <w:numPr>
          <w:ilvl w:val="0"/>
          <w:numId w:val="6"/>
        </w:numPr>
        <w:spacing w:after="0" w:line="240" w:lineRule="auto"/>
        <w:rPr>
          <w:b/>
          <w:bCs/>
        </w:rPr>
      </w:pPr>
      <w:r w:rsidRPr="00F35902">
        <w:rPr>
          <w:b/>
          <w:bCs/>
        </w:rPr>
        <w:t>Approval of Road and Bridge Bills.</w:t>
      </w:r>
    </w:p>
    <w:p w14:paraId="69B145B8" w14:textId="77777777" w:rsidR="00527AE6" w:rsidRDefault="00527AE6" w:rsidP="00527AE6">
      <w:pPr>
        <w:spacing w:after="0" w:line="240" w:lineRule="auto"/>
      </w:pPr>
    </w:p>
    <w:p w14:paraId="50CC9D60" w14:textId="19D7CE8A" w:rsidR="00527AE6" w:rsidRPr="00F35902" w:rsidRDefault="00527AE6" w:rsidP="00527AE6">
      <w:pPr>
        <w:pStyle w:val="ListParagraph"/>
        <w:numPr>
          <w:ilvl w:val="0"/>
          <w:numId w:val="6"/>
        </w:numPr>
        <w:spacing w:after="0" w:line="240" w:lineRule="auto"/>
        <w:rPr>
          <w:b/>
          <w:bCs/>
        </w:rPr>
      </w:pPr>
      <w:r w:rsidRPr="00F35902">
        <w:rPr>
          <w:b/>
          <w:bCs/>
        </w:rPr>
        <w:t>Approval of Township Bills.</w:t>
      </w:r>
    </w:p>
    <w:p w14:paraId="6437448A" w14:textId="77777777" w:rsidR="00221B90" w:rsidRDefault="00221B90" w:rsidP="00221B90">
      <w:pPr>
        <w:pStyle w:val="ListParagraph"/>
        <w:spacing w:after="0" w:line="240" w:lineRule="auto"/>
      </w:pPr>
    </w:p>
    <w:p w14:paraId="26176607" w14:textId="77777777" w:rsidR="00527AE6" w:rsidRPr="00F35902" w:rsidRDefault="00527AE6" w:rsidP="00527AE6">
      <w:pPr>
        <w:pStyle w:val="ListParagraph"/>
        <w:numPr>
          <w:ilvl w:val="0"/>
          <w:numId w:val="4"/>
        </w:numPr>
        <w:spacing w:after="0" w:line="240" w:lineRule="auto"/>
        <w:rPr>
          <w:b/>
          <w:bCs/>
        </w:rPr>
      </w:pPr>
      <w:r w:rsidRPr="00F35902">
        <w:rPr>
          <w:b/>
          <w:bCs/>
        </w:rPr>
        <w:t>Public Comments</w:t>
      </w:r>
    </w:p>
    <w:p w14:paraId="204610F0" w14:textId="77777777" w:rsidR="00D97539" w:rsidRDefault="00D97539" w:rsidP="00527AE6">
      <w:pPr>
        <w:spacing w:after="0" w:line="240" w:lineRule="auto"/>
      </w:pPr>
    </w:p>
    <w:p w14:paraId="7AE6383B" w14:textId="77777777" w:rsidR="00527AE6" w:rsidRPr="00F35902" w:rsidRDefault="00527AE6" w:rsidP="00527AE6">
      <w:pPr>
        <w:pStyle w:val="ListParagraph"/>
        <w:numPr>
          <w:ilvl w:val="0"/>
          <w:numId w:val="4"/>
        </w:numPr>
        <w:spacing w:after="0" w:line="240" w:lineRule="auto"/>
        <w:rPr>
          <w:b/>
          <w:bCs/>
        </w:rPr>
      </w:pPr>
      <w:r w:rsidRPr="00F35902">
        <w:rPr>
          <w:b/>
          <w:bCs/>
        </w:rPr>
        <w:t>Reports</w:t>
      </w:r>
    </w:p>
    <w:p w14:paraId="6D082BF6" w14:textId="77777777" w:rsidR="00527AE6" w:rsidRDefault="00527AE6" w:rsidP="00527AE6">
      <w:pPr>
        <w:spacing w:after="0" w:line="240" w:lineRule="auto"/>
      </w:pPr>
    </w:p>
    <w:p w14:paraId="6D8B785F" w14:textId="70434FC3" w:rsidR="00527AE6" w:rsidRPr="00F35902" w:rsidRDefault="00527AE6" w:rsidP="00527AE6">
      <w:pPr>
        <w:pStyle w:val="ListParagraph"/>
        <w:numPr>
          <w:ilvl w:val="0"/>
          <w:numId w:val="8"/>
        </w:numPr>
        <w:spacing w:after="0" w:line="240" w:lineRule="auto"/>
        <w:rPr>
          <w:b/>
          <w:bCs/>
        </w:rPr>
      </w:pPr>
      <w:r w:rsidRPr="00F35902">
        <w:rPr>
          <w:b/>
          <w:bCs/>
        </w:rPr>
        <w:t>Supervisor Report</w:t>
      </w:r>
    </w:p>
    <w:p w14:paraId="1032EE81" w14:textId="77777777" w:rsidR="00633043" w:rsidRDefault="00633043" w:rsidP="00527AE6">
      <w:pPr>
        <w:pStyle w:val="ListParagraph"/>
        <w:spacing w:after="0" w:line="240" w:lineRule="auto"/>
      </w:pPr>
    </w:p>
    <w:p w14:paraId="2D2678DC" w14:textId="2228FB54" w:rsidR="00527AE6" w:rsidRPr="00F35902" w:rsidRDefault="00527AE6" w:rsidP="00527AE6">
      <w:pPr>
        <w:pStyle w:val="ListParagraph"/>
        <w:numPr>
          <w:ilvl w:val="0"/>
          <w:numId w:val="8"/>
        </w:numPr>
        <w:spacing w:after="0" w:line="240" w:lineRule="auto"/>
        <w:rPr>
          <w:b/>
          <w:bCs/>
        </w:rPr>
      </w:pPr>
      <w:r w:rsidRPr="00F35902">
        <w:rPr>
          <w:b/>
          <w:bCs/>
        </w:rPr>
        <w:t>Road Commissioner Report</w:t>
      </w:r>
    </w:p>
    <w:p w14:paraId="68D9769E" w14:textId="77777777" w:rsidR="00BE718D" w:rsidRDefault="00BE718D" w:rsidP="00BE718D">
      <w:pPr>
        <w:spacing w:after="0" w:line="240" w:lineRule="auto"/>
        <w:ind w:left="720"/>
      </w:pPr>
    </w:p>
    <w:p w14:paraId="028CB7EA" w14:textId="77777777" w:rsidR="00527AE6" w:rsidRPr="00F35902" w:rsidRDefault="00527AE6" w:rsidP="00527AE6">
      <w:pPr>
        <w:pStyle w:val="ListParagraph"/>
        <w:numPr>
          <w:ilvl w:val="0"/>
          <w:numId w:val="8"/>
        </w:numPr>
        <w:spacing w:after="0" w:line="240" w:lineRule="auto"/>
        <w:rPr>
          <w:b/>
          <w:bCs/>
        </w:rPr>
      </w:pPr>
      <w:r w:rsidRPr="00F35902">
        <w:rPr>
          <w:b/>
          <w:bCs/>
        </w:rPr>
        <w:t>Planning Commission Report</w:t>
      </w:r>
    </w:p>
    <w:p w14:paraId="6B784327" w14:textId="77777777" w:rsidR="00527AE6" w:rsidRDefault="00527AE6" w:rsidP="00527AE6">
      <w:pPr>
        <w:spacing w:after="0" w:line="240" w:lineRule="auto"/>
      </w:pPr>
    </w:p>
    <w:p w14:paraId="7FB52361" w14:textId="66236647" w:rsidR="00527AE6" w:rsidRPr="00F35902" w:rsidRDefault="00527AE6" w:rsidP="00527AE6">
      <w:pPr>
        <w:pStyle w:val="ListParagraph"/>
        <w:numPr>
          <w:ilvl w:val="0"/>
          <w:numId w:val="8"/>
        </w:numPr>
        <w:spacing w:after="0" w:line="240" w:lineRule="auto"/>
        <w:rPr>
          <w:b/>
          <w:bCs/>
        </w:rPr>
      </w:pPr>
      <w:r w:rsidRPr="00F35902">
        <w:rPr>
          <w:b/>
          <w:bCs/>
        </w:rPr>
        <w:t>Cemetery Report</w:t>
      </w:r>
    </w:p>
    <w:p w14:paraId="3065CFCF" w14:textId="77777777" w:rsidR="004D3C44" w:rsidRDefault="004D3C44" w:rsidP="00527AE6">
      <w:pPr>
        <w:spacing w:after="0" w:line="240" w:lineRule="auto"/>
      </w:pPr>
    </w:p>
    <w:p w14:paraId="13E22791" w14:textId="2B68127C" w:rsidR="00EA3458" w:rsidRPr="00010BD0" w:rsidRDefault="00527AE6" w:rsidP="00010BD0">
      <w:pPr>
        <w:pStyle w:val="ListParagraph"/>
        <w:numPr>
          <w:ilvl w:val="0"/>
          <w:numId w:val="8"/>
        </w:numPr>
        <w:spacing w:after="0" w:line="240" w:lineRule="auto"/>
        <w:rPr>
          <w:b/>
          <w:bCs/>
        </w:rPr>
      </w:pPr>
      <w:r w:rsidRPr="00F35902">
        <w:rPr>
          <w:b/>
          <w:bCs/>
        </w:rPr>
        <w:t>Community Building Report</w:t>
      </w:r>
    </w:p>
    <w:p w14:paraId="5E9FCFD3" w14:textId="77777777" w:rsidR="00D84BAF" w:rsidRDefault="00D84BAF" w:rsidP="00527AE6">
      <w:pPr>
        <w:spacing w:after="0" w:line="240" w:lineRule="auto"/>
      </w:pPr>
    </w:p>
    <w:p w14:paraId="2EB95969" w14:textId="77777777" w:rsidR="00527AE6" w:rsidRPr="00F35902" w:rsidRDefault="00527AE6" w:rsidP="00527AE6">
      <w:pPr>
        <w:pStyle w:val="ListParagraph"/>
        <w:numPr>
          <w:ilvl w:val="0"/>
          <w:numId w:val="8"/>
        </w:numPr>
        <w:spacing w:after="0" w:line="240" w:lineRule="auto"/>
        <w:rPr>
          <w:b/>
          <w:bCs/>
        </w:rPr>
      </w:pPr>
      <w:r w:rsidRPr="00F35902">
        <w:rPr>
          <w:b/>
          <w:bCs/>
        </w:rPr>
        <w:t>Multiple Township Report</w:t>
      </w:r>
    </w:p>
    <w:p w14:paraId="74111A9F" w14:textId="77777777" w:rsidR="00010BD0" w:rsidRDefault="00010BD0" w:rsidP="00527AE6">
      <w:pPr>
        <w:spacing w:after="0" w:line="240" w:lineRule="auto"/>
      </w:pPr>
    </w:p>
    <w:p w14:paraId="5CCE3710" w14:textId="2EF033A6" w:rsidR="00527AE6" w:rsidRPr="00F35902" w:rsidRDefault="00527AE6" w:rsidP="00527AE6">
      <w:pPr>
        <w:spacing w:after="0" w:line="240" w:lineRule="auto"/>
        <w:rPr>
          <w:b/>
          <w:bCs/>
        </w:rPr>
      </w:pPr>
      <w:r w:rsidRPr="00F35902">
        <w:rPr>
          <w:b/>
          <w:bCs/>
        </w:rPr>
        <w:t xml:space="preserve">V. </w:t>
      </w:r>
      <w:r w:rsidR="001401A6" w:rsidRPr="00F35902">
        <w:rPr>
          <w:b/>
          <w:bCs/>
        </w:rPr>
        <w:tab/>
      </w:r>
      <w:r w:rsidRPr="00F35902">
        <w:rPr>
          <w:b/>
          <w:bCs/>
        </w:rPr>
        <w:t>Old Business</w:t>
      </w:r>
    </w:p>
    <w:p w14:paraId="7B8F0D6A" w14:textId="77777777" w:rsidR="001401A6" w:rsidRDefault="001401A6" w:rsidP="00527AE6">
      <w:pPr>
        <w:spacing w:after="0" w:line="240" w:lineRule="auto"/>
      </w:pPr>
    </w:p>
    <w:p w14:paraId="5C2E6091" w14:textId="51FAE9DC" w:rsidR="00527AE6" w:rsidRPr="00F35902" w:rsidRDefault="00527AE6" w:rsidP="00527AE6">
      <w:pPr>
        <w:spacing w:after="0" w:line="240" w:lineRule="auto"/>
        <w:rPr>
          <w:b/>
          <w:bCs/>
        </w:rPr>
      </w:pPr>
      <w:r w:rsidRPr="00F35902">
        <w:rPr>
          <w:b/>
          <w:bCs/>
        </w:rPr>
        <w:t xml:space="preserve">VI. </w:t>
      </w:r>
      <w:r w:rsidR="001401A6" w:rsidRPr="00F35902">
        <w:rPr>
          <w:b/>
          <w:bCs/>
        </w:rPr>
        <w:tab/>
      </w:r>
      <w:r w:rsidRPr="00F35902">
        <w:rPr>
          <w:b/>
          <w:bCs/>
        </w:rPr>
        <w:t>New Business</w:t>
      </w:r>
    </w:p>
    <w:p w14:paraId="5C612774" w14:textId="56B5F094" w:rsidR="00F036A9" w:rsidRDefault="003B6ABF" w:rsidP="00941C5F">
      <w:pPr>
        <w:spacing w:after="0" w:line="240" w:lineRule="auto"/>
        <w:ind w:left="720"/>
      </w:pPr>
      <w:r>
        <w:t>Clerk Jody Thatcher read the proposed ordinance no. 01162023 providing for and requiring the submission of a public question to levy a new tax for the purposes of constructing or repairing bridges, culverts, drainage structures or grade separations, including approaches thereto, to be submitted to the voters of the road district at the consolidated election to be held on April 4, 2023.  The preposition reads as follows:</w:t>
      </w:r>
    </w:p>
    <w:p w14:paraId="1CDB39A2" w14:textId="45BC7059" w:rsidR="003B6ABF" w:rsidRDefault="003B6ABF" w:rsidP="003B6ABF">
      <w:pPr>
        <w:spacing w:after="0" w:line="240" w:lineRule="auto"/>
        <w:ind w:left="1440"/>
      </w:pPr>
      <w:r>
        <w:t xml:space="preserve">“Shall the Wilton Township Road District, Will County, Illinois, be authorized to levy a new tax for the purposes of </w:t>
      </w:r>
      <w:r>
        <w:t>purposes of constructing or repairing bridges, culverts, drainage structures or grade separations, including approaches thereto</w:t>
      </w:r>
      <w:r>
        <w:t>, and have an additional tax of 0.25% of the equalized assessed value of the taxable property therein extended for such purposes?”</w:t>
      </w:r>
    </w:p>
    <w:p w14:paraId="026AA0C0" w14:textId="214057E8" w:rsidR="00941C5F" w:rsidRDefault="003B6ABF" w:rsidP="00F871BC">
      <w:pPr>
        <w:spacing w:after="0" w:line="240" w:lineRule="auto"/>
      </w:pPr>
      <w:r>
        <w:lastRenderedPageBreak/>
        <w:tab/>
        <w:t>Kelly Farmer made a motion to approve ordinance no 01162023, Steve Quigley seconded the motion.  Roll call taken, 5 Ayes, 0 Nays, 0 Absent.  Motion carried.</w:t>
      </w:r>
    </w:p>
    <w:p w14:paraId="475A9E25" w14:textId="77777777" w:rsidR="003B6ABF" w:rsidRDefault="003B6ABF" w:rsidP="00F871BC">
      <w:pPr>
        <w:spacing w:after="0" w:line="240" w:lineRule="auto"/>
      </w:pPr>
    </w:p>
    <w:p w14:paraId="7A3B7FC0" w14:textId="114BE6C5" w:rsidR="00527AE6" w:rsidRPr="00F35902" w:rsidRDefault="00527AE6" w:rsidP="00527AE6">
      <w:pPr>
        <w:spacing w:after="0" w:line="240" w:lineRule="auto"/>
        <w:rPr>
          <w:b/>
          <w:bCs/>
        </w:rPr>
      </w:pPr>
      <w:r w:rsidRPr="00F35902">
        <w:rPr>
          <w:b/>
          <w:bCs/>
        </w:rPr>
        <w:t xml:space="preserve">VII. </w:t>
      </w:r>
      <w:r w:rsidR="00D971C0">
        <w:rPr>
          <w:b/>
          <w:bCs/>
        </w:rPr>
        <w:tab/>
      </w:r>
      <w:r w:rsidRPr="00F35902">
        <w:rPr>
          <w:b/>
          <w:bCs/>
        </w:rPr>
        <w:t>Adjournment</w:t>
      </w:r>
    </w:p>
    <w:p w14:paraId="6B7DBBCF" w14:textId="4EB3E9EB" w:rsidR="00527AE6" w:rsidRDefault="00527AE6" w:rsidP="00B970E6">
      <w:pPr>
        <w:spacing w:after="0" w:line="240" w:lineRule="auto"/>
        <w:ind w:left="720"/>
      </w:pPr>
      <w:r>
        <w:t>The next meeting will be Tuesday</w:t>
      </w:r>
      <w:r w:rsidR="001D3AB3">
        <w:t>,</w:t>
      </w:r>
      <w:r w:rsidR="00286A3E">
        <w:t xml:space="preserve"> </w:t>
      </w:r>
      <w:r w:rsidR="00941C5F">
        <w:t>February 14</w:t>
      </w:r>
      <w:r w:rsidR="00A47888">
        <w:t>,</w:t>
      </w:r>
      <w:r>
        <w:t xml:space="preserve"> </w:t>
      </w:r>
      <w:r w:rsidR="005845D1">
        <w:t>202</w:t>
      </w:r>
      <w:r w:rsidR="00941C5F">
        <w:t>3</w:t>
      </w:r>
      <w:r w:rsidR="005845D1">
        <w:t>,</w:t>
      </w:r>
      <w:r>
        <w:t xml:space="preserve"> at 7:</w:t>
      </w:r>
      <w:r w:rsidR="004F5992">
        <w:t>30</w:t>
      </w:r>
      <w:r>
        <w:t xml:space="preserve"> PM at the Wilton </w:t>
      </w:r>
      <w:r w:rsidR="009416E7">
        <w:t>Township Community Building</w:t>
      </w:r>
      <w:r w:rsidR="00B320FA">
        <w:t>.</w:t>
      </w:r>
      <w:r w:rsidR="00E42B5A">
        <w:t xml:space="preserve"> </w:t>
      </w:r>
      <w:r w:rsidR="00B320FA">
        <w:t xml:space="preserve"> </w:t>
      </w:r>
      <w:r w:rsidR="003B6ABF">
        <w:t>Kelly Farmer</w:t>
      </w:r>
      <w:r w:rsidR="005E6641">
        <w:t xml:space="preserve"> </w:t>
      </w:r>
      <w:r>
        <w:t>moved to adjourn the</w:t>
      </w:r>
      <w:r w:rsidR="00C92B7F">
        <w:t xml:space="preserve"> </w:t>
      </w:r>
      <w:r w:rsidR="003B6ABF">
        <w:t>Special</w:t>
      </w:r>
      <w:r w:rsidR="00286A3E">
        <w:t xml:space="preserve"> </w:t>
      </w:r>
      <w:r>
        <w:t xml:space="preserve">Meeting at </w:t>
      </w:r>
      <w:r w:rsidR="002358D3">
        <w:t>7:</w:t>
      </w:r>
      <w:r w:rsidR="003B6ABF">
        <w:t>37</w:t>
      </w:r>
      <w:r>
        <w:t xml:space="preserve"> PM,</w:t>
      </w:r>
      <w:r w:rsidR="00941C5F">
        <w:t xml:space="preserve"> Steve Quigley</w:t>
      </w:r>
      <w:r w:rsidR="002A1A65">
        <w:t xml:space="preserve"> </w:t>
      </w:r>
      <w:r>
        <w:t xml:space="preserve">seconded the motion. </w:t>
      </w:r>
      <w:r w:rsidR="00EA3458">
        <w:t xml:space="preserve"> </w:t>
      </w:r>
      <w:r>
        <w:t>All in favor with Aye, motion unanimously carried.</w:t>
      </w:r>
    </w:p>
    <w:p w14:paraId="519AF72C" w14:textId="77777777" w:rsidR="00527AE6" w:rsidRDefault="00527AE6" w:rsidP="00527AE6">
      <w:pPr>
        <w:spacing w:after="0" w:line="240" w:lineRule="auto"/>
      </w:pPr>
    </w:p>
    <w:p w14:paraId="4109404E" w14:textId="77777777" w:rsidR="00527AE6" w:rsidRDefault="00527AE6" w:rsidP="00527AE6">
      <w:pPr>
        <w:spacing w:after="0" w:line="240" w:lineRule="auto"/>
      </w:pPr>
      <w:r>
        <w:t>Respectfully Submitted,</w:t>
      </w:r>
    </w:p>
    <w:p w14:paraId="1AF4CAB4" w14:textId="77777777" w:rsidR="00527AE6" w:rsidRDefault="00527AE6" w:rsidP="00527AE6">
      <w:pPr>
        <w:spacing w:after="0" w:line="240" w:lineRule="auto"/>
      </w:pPr>
      <w:r>
        <w:t>Jody Thatcher</w:t>
      </w:r>
    </w:p>
    <w:p w14:paraId="3C11111D" w14:textId="77777777" w:rsidR="00526261" w:rsidRDefault="00527AE6" w:rsidP="00527AE6">
      <w:pPr>
        <w:spacing w:after="0" w:line="240" w:lineRule="auto"/>
      </w:pPr>
      <w:r>
        <w:t>Wilton Township Clerk</w:t>
      </w:r>
    </w:p>
    <w:sectPr w:rsidR="0052626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CFE5B" w14:textId="77777777" w:rsidR="0023494F" w:rsidRDefault="0023494F" w:rsidP="00C7076F">
      <w:pPr>
        <w:spacing w:after="0" w:line="240" w:lineRule="auto"/>
      </w:pPr>
      <w:r>
        <w:separator/>
      </w:r>
    </w:p>
  </w:endnote>
  <w:endnote w:type="continuationSeparator" w:id="0">
    <w:p w14:paraId="5B11F50E" w14:textId="77777777" w:rsidR="0023494F" w:rsidRDefault="0023494F" w:rsidP="00C707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2A2939" w14:textId="77777777" w:rsidR="0023494F" w:rsidRDefault="0023494F" w:rsidP="00C7076F">
      <w:pPr>
        <w:spacing w:after="0" w:line="240" w:lineRule="auto"/>
      </w:pPr>
      <w:r>
        <w:separator/>
      </w:r>
    </w:p>
  </w:footnote>
  <w:footnote w:type="continuationSeparator" w:id="0">
    <w:p w14:paraId="6BDA02AC" w14:textId="77777777" w:rsidR="0023494F" w:rsidRDefault="0023494F" w:rsidP="00C707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A4CA6"/>
    <w:multiLevelType w:val="hybridMultilevel"/>
    <w:tmpl w:val="4F1C65D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EA5E81"/>
    <w:multiLevelType w:val="hybridMultilevel"/>
    <w:tmpl w:val="DD408A4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D72850"/>
    <w:multiLevelType w:val="hybridMultilevel"/>
    <w:tmpl w:val="FE48999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6CB741E"/>
    <w:multiLevelType w:val="hybridMultilevel"/>
    <w:tmpl w:val="DC38E5EC"/>
    <w:lvl w:ilvl="0" w:tplc="15FCD3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D5FF3"/>
    <w:multiLevelType w:val="hybridMultilevel"/>
    <w:tmpl w:val="75B6213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136982"/>
    <w:multiLevelType w:val="hybridMultilevel"/>
    <w:tmpl w:val="CE8AFEF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4C230C"/>
    <w:multiLevelType w:val="hybridMultilevel"/>
    <w:tmpl w:val="5F4ECA3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533091"/>
    <w:multiLevelType w:val="hybridMultilevel"/>
    <w:tmpl w:val="B4B4DBE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0755541">
    <w:abstractNumId w:val="0"/>
  </w:num>
  <w:num w:numId="2" w16cid:durableId="2078088926">
    <w:abstractNumId w:val="5"/>
  </w:num>
  <w:num w:numId="3" w16cid:durableId="474227312">
    <w:abstractNumId w:val="7"/>
  </w:num>
  <w:num w:numId="4" w16cid:durableId="685640887">
    <w:abstractNumId w:val="2"/>
  </w:num>
  <w:num w:numId="5" w16cid:durableId="1811246038">
    <w:abstractNumId w:val="3"/>
  </w:num>
  <w:num w:numId="6" w16cid:durableId="1427993126">
    <w:abstractNumId w:val="1"/>
  </w:num>
  <w:num w:numId="7" w16cid:durableId="276255207">
    <w:abstractNumId w:val="6"/>
  </w:num>
  <w:num w:numId="8" w16cid:durableId="5145423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7AE6"/>
    <w:rsid w:val="00010BD0"/>
    <w:rsid w:val="00014694"/>
    <w:rsid w:val="000175A5"/>
    <w:rsid w:val="000249E8"/>
    <w:rsid w:val="000304C7"/>
    <w:rsid w:val="000535D2"/>
    <w:rsid w:val="00077A98"/>
    <w:rsid w:val="000956AB"/>
    <w:rsid w:val="000C48BF"/>
    <w:rsid w:val="000D0E3D"/>
    <w:rsid w:val="00100E6C"/>
    <w:rsid w:val="001401A6"/>
    <w:rsid w:val="00143697"/>
    <w:rsid w:val="00144FA9"/>
    <w:rsid w:val="00145263"/>
    <w:rsid w:val="00173E2A"/>
    <w:rsid w:val="00197282"/>
    <w:rsid w:val="001A25EF"/>
    <w:rsid w:val="001A7086"/>
    <w:rsid w:val="001A7A4D"/>
    <w:rsid w:val="001D3AB3"/>
    <w:rsid w:val="00221B90"/>
    <w:rsid w:val="0023494F"/>
    <w:rsid w:val="002358D3"/>
    <w:rsid w:val="00264B02"/>
    <w:rsid w:val="00286A3E"/>
    <w:rsid w:val="002A1A65"/>
    <w:rsid w:val="002A61B8"/>
    <w:rsid w:val="0031143A"/>
    <w:rsid w:val="00320389"/>
    <w:rsid w:val="003365F5"/>
    <w:rsid w:val="00344191"/>
    <w:rsid w:val="00350B0D"/>
    <w:rsid w:val="003573CD"/>
    <w:rsid w:val="003A1AB1"/>
    <w:rsid w:val="003B2FC4"/>
    <w:rsid w:val="003B6ABF"/>
    <w:rsid w:val="003D4B34"/>
    <w:rsid w:val="003D6EF1"/>
    <w:rsid w:val="003E4721"/>
    <w:rsid w:val="004430C0"/>
    <w:rsid w:val="0045237D"/>
    <w:rsid w:val="004620CE"/>
    <w:rsid w:val="0049580B"/>
    <w:rsid w:val="004A6E4A"/>
    <w:rsid w:val="004C1308"/>
    <w:rsid w:val="004D3C44"/>
    <w:rsid w:val="004F5992"/>
    <w:rsid w:val="00526261"/>
    <w:rsid w:val="00526B88"/>
    <w:rsid w:val="00527AE6"/>
    <w:rsid w:val="00534129"/>
    <w:rsid w:val="005504E1"/>
    <w:rsid w:val="00563F24"/>
    <w:rsid w:val="005845D1"/>
    <w:rsid w:val="005E6641"/>
    <w:rsid w:val="00610D11"/>
    <w:rsid w:val="00633043"/>
    <w:rsid w:val="00640D81"/>
    <w:rsid w:val="00680DBA"/>
    <w:rsid w:val="0069652C"/>
    <w:rsid w:val="006B1EFF"/>
    <w:rsid w:val="006F3A4E"/>
    <w:rsid w:val="006F44EC"/>
    <w:rsid w:val="00727741"/>
    <w:rsid w:val="00745201"/>
    <w:rsid w:val="007656C8"/>
    <w:rsid w:val="007873AF"/>
    <w:rsid w:val="007C70FB"/>
    <w:rsid w:val="007D7094"/>
    <w:rsid w:val="0082616A"/>
    <w:rsid w:val="00852CDA"/>
    <w:rsid w:val="00866A7A"/>
    <w:rsid w:val="0087301A"/>
    <w:rsid w:val="008858F9"/>
    <w:rsid w:val="008C655A"/>
    <w:rsid w:val="008E608A"/>
    <w:rsid w:val="00905648"/>
    <w:rsid w:val="00914800"/>
    <w:rsid w:val="009270BB"/>
    <w:rsid w:val="009416E7"/>
    <w:rsid w:val="00941C5F"/>
    <w:rsid w:val="0098246A"/>
    <w:rsid w:val="009A0305"/>
    <w:rsid w:val="009C5CF6"/>
    <w:rsid w:val="009E175E"/>
    <w:rsid w:val="009E7F12"/>
    <w:rsid w:val="009F29AE"/>
    <w:rsid w:val="009F3433"/>
    <w:rsid w:val="00A47888"/>
    <w:rsid w:val="00AA4CA3"/>
    <w:rsid w:val="00AA51A7"/>
    <w:rsid w:val="00AD36D0"/>
    <w:rsid w:val="00AE2444"/>
    <w:rsid w:val="00AF2D6E"/>
    <w:rsid w:val="00B320FA"/>
    <w:rsid w:val="00B85906"/>
    <w:rsid w:val="00B970E6"/>
    <w:rsid w:val="00BB500D"/>
    <w:rsid w:val="00BD7C0E"/>
    <w:rsid w:val="00BE718D"/>
    <w:rsid w:val="00BE7FCE"/>
    <w:rsid w:val="00BF3D00"/>
    <w:rsid w:val="00C35CAF"/>
    <w:rsid w:val="00C67E89"/>
    <w:rsid w:val="00C7076F"/>
    <w:rsid w:val="00C839CB"/>
    <w:rsid w:val="00C92B7F"/>
    <w:rsid w:val="00CA7ECD"/>
    <w:rsid w:val="00CD022B"/>
    <w:rsid w:val="00CD20C9"/>
    <w:rsid w:val="00D16D03"/>
    <w:rsid w:val="00D223DA"/>
    <w:rsid w:val="00D321F6"/>
    <w:rsid w:val="00D43A71"/>
    <w:rsid w:val="00D84BAF"/>
    <w:rsid w:val="00D87104"/>
    <w:rsid w:val="00D9458B"/>
    <w:rsid w:val="00D971C0"/>
    <w:rsid w:val="00D97539"/>
    <w:rsid w:val="00DC01DA"/>
    <w:rsid w:val="00DD1B1D"/>
    <w:rsid w:val="00DE223C"/>
    <w:rsid w:val="00E01680"/>
    <w:rsid w:val="00E42B5A"/>
    <w:rsid w:val="00E435B8"/>
    <w:rsid w:val="00EA3458"/>
    <w:rsid w:val="00EB2BF1"/>
    <w:rsid w:val="00F036A9"/>
    <w:rsid w:val="00F25C7B"/>
    <w:rsid w:val="00F355B3"/>
    <w:rsid w:val="00F35902"/>
    <w:rsid w:val="00F56991"/>
    <w:rsid w:val="00F74A4C"/>
    <w:rsid w:val="00F871BC"/>
    <w:rsid w:val="00FD3727"/>
    <w:rsid w:val="00FF2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DE2DAC"/>
  <w15:chartTrackingRefBased/>
  <w15:docId w15:val="{7D81F977-004D-4EB1-B201-93FC3376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7A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290</Words>
  <Characters>1659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NEXUSTREATMENT</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Thatcher, Jody</dc:creator>
  <cp:keywords/>
  <dc:description/>
  <cp:lastModifiedBy>Jody Thatcher</cp:lastModifiedBy>
  <cp:revision>5</cp:revision>
  <cp:lastPrinted>2022-11-08T23:35:00Z</cp:lastPrinted>
  <dcterms:created xsi:type="dcterms:W3CDTF">2023-02-15T00:07:00Z</dcterms:created>
  <dcterms:modified xsi:type="dcterms:W3CDTF">2023-02-15T00:18:00Z</dcterms:modified>
</cp:coreProperties>
</file>