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14F" w:rsidRDefault="005D0CBA">
      <w:pPr>
        <w:spacing w:after="0" w:line="259" w:lineRule="auto"/>
        <w:ind w:left="104" w:hanging="10"/>
        <w:jc w:val="center"/>
      </w:pPr>
      <w:r>
        <w:t>Wilton Township</w:t>
      </w:r>
    </w:p>
    <w:p w:rsidR="00AD314F" w:rsidRDefault="005D0CBA">
      <w:pPr>
        <w:spacing w:after="0" w:line="259" w:lineRule="auto"/>
        <w:ind w:left="104" w:right="7" w:hanging="10"/>
        <w:jc w:val="center"/>
      </w:pPr>
      <w:r>
        <w:t>Board of Trustees</w:t>
      </w:r>
    </w:p>
    <w:p w:rsidR="00AD314F" w:rsidRDefault="005D0CBA">
      <w:pPr>
        <w:spacing w:after="0" w:line="259" w:lineRule="auto"/>
        <w:ind w:left="104" w:right="22" w:hanging="10"/>
        <w:jc w:val="center"/>
      </w:pPr>
      <w:r>
        <w:t>Monthly Meeting Minutes</w:t>
      </w:r>
    </w:p>
    <w:p w:rsidR="00AD314F" w:rsidRDefault="00F6212E">
      <w:pPr>
        <w:spacing w:after="303" w:line="259" w:lineRule="auto"/>
        <w:ind w:left="104" w:right="7" w:hanging="10"/>
        <w:jc w:val="center"/>
      </w:pPr>
      <w:r>
        <w:t>July 11</w:t>
      </w:r>
      <w:r w:rsidR="005D0CBA">
        <w:t>, 2017</w:t>
      </w:r>
    </w:p>
    <w:p w:rsidR="00AD314F" w:rsidRDefault="007B4EEF">
      <w:pPr>
        <w:spacing w:after="248"/>
        <w:ind w:left="1108" w:right="43" w:hanging="720"/>
      </w:pPr>
      <w:r>
        <w:t>1.</w:t>
      </w:r>
      <w:r>
        <w:tab/>
        <w:t>The May</w:t>
      </w:r>
      <w:r w:rsidR="005D0CBA">
        <w:t xml:space="preserve"> mee</w:t>
      </w:r>
      <w:r w:rsidR="005A330F">
        <w:t>ting was called to order at 7:3</w:t>
      </w:r>
      <w:r w:rsidR="00F6212E">
        <w:t>2</w:t>
      </w:r>
      <w:r w:rsidR="005D0CBA">
        <w:t xml:space="preserve"> PM by </w:t>
      </w:r>
      <w:proofErr w:type="spellStart"/>
      <w:r w:rsidR="005D0CBA">
        <w:t>Gynith</w:t>
      </w:r>
      <w:proofErr w:type="spellEnd"/>
      <w:r w:rsidR="005D0CBA">
        <w:t xml:space="preserve"> Borden with the pledge of allegiance following.</w:t>
      </w:r>
    </w:p>
    <w:p w:rsidR="00AD314F" w:rsidRDefault="005D0CBA">
      <w:pPr>
        <w:ind w:left="1097" w:right="43"/>
      </w:pPr>
      <w:r>
        <w:t xml:space="preserve">Present were Supervisor </w:t>
      </w:r>
      <w:proofErr w:type="spellStart"/>
      <w:r>
        <w:t>Gynith</w:t>
      </w:r>
      <w:proofErr w:type="spellEnd"/>
      <w:r>
        <w:t xml:space="preserve"> Borden, Clerk Jody Thatcher, Board of Trustees: Larry</w:t>
      </w:r>
    </w:p>
    <w:p w:rsidR="00AD314F" w:rsidRDefault="005A330F">
      <w:pPr>
        <w:spacing w:after="267" w:line="269" w:lineRule="auto"/>
        <w:ind w:left="1097" w:right="590" w:hanging="10"/>
        <w:jc w:val="both"/>
      </w:pPr>
      <w:r>
        <w:t xml:space="preserve">Christiansen, Kelly Farmer, </w:t>
      </w:r>
      <w:r w:rsidR="000A5EAC">
        <w:t xml:space="preserve">and </w:t>
      </w:r>
      <w:r>
        <w:t>Steve</w:t>
      </w:r>
      <w:r w:rsidR="000A5EAC">
        <w:t xml:space="preserve"> Quigley</w:t>
      </w:r>
      <w:r w:rsidR="007B4EEF">
        <w:t>;</w:t>
      </w:r>
      <w:r w:rsidR="005D0CBA">
        <w:t xml:space="preserve"> Road Commissioner Ray Nugent</w:t>
      </w:r>
      <w:r w:rsidR="000A5EAC">
        <w:t>,</w:t>
      </w:r>
      <w:r w:rsidR="005D0CBA">
        <w:t xml:space="preserve"> along with other various community members.</w:t>
      </w:r>
    </w:p>
    <w:p w:rsidR="00AD314F" w:rsidRDefault="005D0CBA">
      <w:pPr>
        <w:spacing w:after="283"/>
        <w:ind w:left="1101" w:right="43" w:hanging="713"/>
      </w:pPr>
      <w:r>
        <w:t xml:space="preserve">11. </w:t>
      </w:r>
      <w:r w:rsidR="007B4EEF">
        <w:tab/>
      </w:r>
      <w:r>
        <w:t xml:space="preserve">Jody Thatcher read the </w:t>
      </w:r>
      <w:r w:rsidR="000A5EAC">
        <w:t>June 13</w:t>
      </w:r>
      <w:r>
        <w:t xml:space="preserve">, 2017 Meeting Minutes. </w:t>
      </w:r>
      <w:r w:rsidR="000A5EAC">
        <w:t>Steve Quigley</w:t>
      </w:r>
      <w:r>
        <w:t xml:space="preserve"> moved to approve, Larry Christiansen seconded the motion. Motion unanimously carried.</w:t>
      </w:r>
    </w:p>
    <w:p w:rsidR="00AD314F" w:rsidRDefault="005D0CBA">
      <w:pPr>
        <w:spacing w:after="214"/>
        <w:ind w:left="1108" w:right="43" w:hanging="720"/>
      </w:pPr>
      <w:r>
        <w:t>111.</w:t>
      </w:r>
      <w:r>
        <w:tab/>
        <w:t xml:space="preserve">The Financial Statement for </w:t>
      </w:r>
      <w:r w:rsidR="000A5EAC">
        <w:t>July</w:t>
      </w:r>
      <w:r>
        <w:t xml:space="preserve"> was reviewed. </w:t>
      </w:r>
      <w:r w:rsidR="000A5EAC">
        <w:t>Larry Christiansen</w:t>
      </w:r>
      <w:r>
        <w:t xml:space="preserve"> moved to approve, </w:t>
      </w:r>
      <w:r w:rsidR="005A330F">
        <w:t>Kelly Farmer</w:t>
      </w:r>
      <w:r>
        <w:t xml:space="preserve"> seconded the motion. Motion unanimously carried.</w:t>
      </w:r>
    </w:p>
    <w:p w:rsidR="00EB1471" w:rsidRDefault="00EB1471">
      <w:pPr>
        <w:spacing w:after="214"/>
        <w:ind w:left="1108" w:right="43" w:hanging="720"/>
      </w:pPr>
      <w:r>
        <w:tab/>
        <w:t>Approval of Road and Bridge and Township Bills</w:t>
      </w:r>
    </w:p>
    <w:p w:rsidR="00AD314F" w:rsidRDefault="005D0CBA">
      <w:pPr>
        <w:numPr>
          <w:ilvl w:val="0"/>
          <w:numId w:val="1"/>
        </w:numPr>
        <w:ind w:right="43" w:hanging="1044"/>
      </w:pPr>
      <w:r>
        <w:t>Public Comments</w:t>
      </w:r>
    </w:p>
    <w:p w:rsidR="005A330F" w:rsidRDefault="005A330F" w:rsidP="005A330F">
      <w:pPr>
        <w:ind w:left="1432" w:right="43" w:firstLine="0"/>
      </w:pPr>
    </w:p>
    <w:p w:rsidR="00AD314F" w:rsidRDefault="005D0CBA">
      <w:pPr>
        <w:numPr>
          <w:ilvl w:val="0"/>
          <w:numId w:val="1"/>
        </w:numPr>
        <w:ind w:right="43" w:hanging="1044"/>
      </w:pPr>
      <w:r>
        <w:t>Reports</w:t>
      </w:r>
    </w:p>
    <w:p w:rsidR="00AD314F" w:rsidRDefault="005D0CBA">
      <w:pPr>
        <w:numPr>
          <w:ilvl w:val="1"/>
          <w:numId w:val="1"/>
        </w:numPr>
        <w:ind w:right="43" w:hanging="353"/>
      </w:pPr>
      <w:r>
        <w:t>Supervisor Report</w:t>
      </w:r>
    </w:p>
    <w:p w:rsidR="007B4EEF" w:rsidRDefault="007B4EEF" w:rsidP="007B4EEF">
      <w:pPr>
        <w:ind w:left="1469" w:right="43" w:firstLine="0"/>
      </w:pPr>
    </w:p>
    <w:p w:rsidR="00AD314F" w:rsidRDefault="005D0CBA">
      <w:pPr>
        <w:numPr>
          <w:ilvl w:val="1"/>
          <w:numId w:val="1"/>
        </w:numPr>
        <w:ind w:right="43" w:hanging="353"/>
      </w:pPr>
      <w:r>
        <w:t>Road Commissioner Report</w:t>
      </w:r>
    </w:p>
    <w:p w:rsidR="00AD314F" w:rsidRDefault="005D0CBA">
      <w:pPr>
        <w:spacing w:after="314"/>
        <w:ind w:left="1465" w:right="43"/>
      </w:pPr>
      <w:r>
        <w:t xml:space="preserve">Ray reported </w:t>
      </w:r>
      <w:r w:rsidR="000A5EAC">
        <w:t>they have sprayed the chloride last week and have been doing normal maintenance and improvements in some areas.  They are getting ready to finish projects from last year.  Purchased a trailer to move equipment which will make work go faster.  Will be posting a Wight limit on a bridge on Arsenal Rd. along with a bridge by the school.  Considering putting a bridge referendum on the ballot this fall.</w:t>
      </w:r>
    </w:p>
    <w:p w:rsidR="00AD314F" w:rsidRDefault="005D0CBA">
      <w:pPr>
        <w:numPr>
          <w:ilvl w:val="1"/>
          <w:numId w:val="1"/>
        </w:numPr>
        <w:spacing w:after="296"/>
        <w:ind w:right="43" w:hanging="353"/>
      </w:pPr>
      <w:r>
        <w:t>Planning Commission Report</w:t>
      </w:r>
    </w:p>
    <w:p w:rsidR="00AD314F" w:rsidRDefault="005D0CBA">
      <w:pPr>
        <w:numPr>
          <w:ilvl w:val="1"/>
          <w:numId w:val="1"/>
        </w:numPr>
        <w:ind w:right="43" w:hanging="353"/>
      </w:pPr>
      <w:r>
        <w:t>Cemetery Report</w:t>
      </w:r>
    </w:p>
    <w:p w:rsidR="000A5EAC" w:rsidRDefault="000A5EAC" w:rsidP="000A5EAC">
      <w:pPr>
        <w:ind w:left="1469" w:right="43" w:firstLine="0"/>
      </w:pPr>
    </w:p>
    <w:p w:rsidR="00AD314F" w:rsidRDefault="005D0CBA">
      <w:pPr>
        <w:numPr>
          <w:ilvl w:val="1"/>
          <w:numId w:val="1"/>
        </w:numPr>
        <w:ind w:right="43" w:hanging="353"/>
      </w:pPr>
      <w:r>
        <w:t>Community Building Report</w:t>
      </w:r>
    </w:p>
    <w:p w:rsidR="005A330F" w:rsidRDefault="005A330F" w:rsidP="005A330F">
      <w:pPr>
        <w:ind w:left="1469" w:right="43" w:firstLine="0"/>
      </w:pPr>
    </w:p>
    <w:p w:rsidR="00AD314F" w:rsidRDefault="005D0CBA">
      <w:pPr>
        <w:numPr>
          <w:ilvl w:val="1"/>
          <w:numId w:val="1"/>
        </w:numPr>
        <w:ind w:right="43" w:hanging="353"/>
      </w:pPr>
      <w:r>
        <w:t>Multiple Township Report</w:t>
      </w:r>
    </w:p>
    <w:p w:rsidR="007B4EEF" w:rsidRDefault="007B4EEF" w:rsidP="007B4EEF">
      <w:pPr>
        <w:ind w:left="1469" w:right="43" w:firstLine="0"/>
      </w:pPr>
    </w:p>
    <w:p w:rsidR="005A330F" w:rsidRDefault="005D0CBA" w:rsidP="005A330F">
      <w:pPr>
        <w:numPr>
          <w:ilvl w:val="0"/>
          <w:numId w:val="1"/>
        </w:numPr>
        <w:spacing w:after="308"/>
        <w:ind w:right="43" w:hanging="1044"/>
      </w:pPr>
      <w:r>
        <w:t>Old Business</w:t>
      </w:r>
    </w:p>
    <w:p w:rsidR="00851E51" w:rsidRDefault="005D0CBA">
      <w:pPr>
        <w:tabs>
          <w:tab w:val="center" w:pos="587"/>
          <w:tab w:val="center" w:pos="2102"/>
        </w:tabs>
        <w:ind w:left="0" w:firstLine="0"/>
      </w:pPr>
      <w:r>
        <w:lastRenderedPageBreak/>
        <w:tab/>
      </w:r>
      <w:proofErr w:type="spellStart"/>
      <w:r>
        <w:t>Vll</w:t>
      </w:r>
      <w:proofErr w:type="spellEnd"/>
      <w:r>
        <w:t>.</w:t>
      </w:r>
      <w:r>
        <w:tab/>
        <w:t>New Business</w:t>
      </w:r>
    </w:p>
    <w:p w:rsidR="005A330F" w:rsidRDefault="000A5EAC" w:rsidP="000A5EAC">
      <w:pPr>
        <w:tabs>
          <w:tab w:val="center" w:pos="587"/>
          <w:tab w:val="center" w:pos="2102"/>
        </w:tabs>
        <w:ind w:left="1440" w:firstLine="0"/>
      </w:pPr>
      <w:r>
        <w:tab/>
      </w:r>
      <w:proofErr w:type="spellStart"/>
      <w:r w:rsidR="005A330F">
        <w:t>Gynith</w:t>
      </w:r>
      <w:proofErr w:type="spellEnd"/>
      <w:r w:rsidR="005A330F">
        <w:t xml:space="preserve"> Borden reported </w:t>
      </w:r>
      <w:r>
        <w:t xml:space="preserve">the Board is experimenting with a consent agenda to help shorten the length of meetings.  Manhattan Bookkeeping has had error with tax deposits, will be </w:t>
      </w:r>
      <w:proofErr w:type="gramStart"/>
      <w:r>
        <w:t>looking into</w:t>
      </w:r>
      <w:proofErr w:type="gramEnd"/>
      <w:r>
        <w:t xml:space="preserve"> accountant options.</w:t>
      </w:r>
    </w:p>
    <w:p w:rsidR="007B4EEF" w:rsidRDefault="00851E51">
      <w:pPr>
        <w:tabs>
          <w:tab w:val="center" w:pos="587"/>
          <w:tab w:val="center" w:pos="2102"/>
        </w:tabs>
        <w:ind w:left="0" w:firstLine="0"/>
      </w:pPr>
      <w:r>
        <w:t xml:space="preserve">                       </w:t>
      </w:r>
    </w:p>
    <w:p w:rsidR="00AD314F" w:rsidRDefault="007B4EEF">
      <w:pPr>
        <w:tabs>
          <w:tab w:val="center" w:pos="637"/>
          <w:tab w:val="center" w:pos="2070"/>
        </w:tabs>
        <w:ind w:left="0" w:firstLine="0"/>
      </w:pPr>
      <w:r>
        <w:tab/>
      </w:r>
      <w:proofErr w:type="spellStart"/>
      <w:r>
        <w:t>Vlll</w:t>
      </w:r>
      <w:proofErr w:type="spellEnd"/>
      <w:r>
        <w:t>.</w:t>
      </w:r>
      <w:r>
        <w:tab/>
        <w:t>Adj</w:t>
      </w:r>
      <w:r w:rsidR="005D0CBA">
        <w:t>ournment</w:t>
      </w:r>
    </w:p>
    <w:p w:rsidR="00AD314F" w:rsidRDefault="005D0CBA" w:rsidP="005D0CBA">
      <w:pPr>
        <w:spacing w:after="276" w:line="240" w:lineRule="auto"/>
        <w:ind w:left="1443" w:right="43"/>
      </w:pPr>
      <w:r>
        <w:t xml:space="preserve">The next meeting will be Tuesday, </w:t>
      </w:r>
      <w:r w:rsidR="000A5EAC">
        <w:t>August 8</w:t>
      </w:r>
      <w:r>
        <w:t xml:space="preserve">, 2017 at 7:30 PM at the Wilton Township Community Building. </w:t>
      </w:r>
      <w:r w:rsidR="000A5EAC">
        <w:t>Steve Quigley</w:t>
      </w:r>
      <w:r>
        <w:t xml:space="preserve"> moved to adjourn the </w:t>
      </w:r>
      <w:r w:rsidR="003B1FB1">
        <w:t>Ju</w:t>
      </w:r>
      <w:r w:rsidR="000A5EAC">
        <w:t>ly</w:t>
      </w:r>
      <w:r>
        <w:t xml:space="preserve"> Meeting at 8:</w:t>
      </w:r>
      <w:r w:rsidR="000A5EAC">
        <w:t>12</w:t>
      </w:r>
      <w:r>
        <w:t xml:space="preserve"> PM, </w:t>
      </w:r>
      <w:r w:rsidR="000A5EAC">
        <w:t>Larry Christiansen</w:t>
      </w:r>
      <w:bookmarkStart w:id="0" w:name="_GoBack"/>
      <w:bookmarkEnd w:id="0"/>
      <w:r>
        <w:t xml:space="preserve"> seconded the motion. Motion unanimously carried.</w:t>
      </w:r>
    </w:p>
    <w:p w:rsidR="00AD314F" w:rsidRDefault="005D0CBA" w:rsidP="005D0CBA">
      <w:pPr>
        <w:spacing w:line="240" w:lineRule="auto"/>
        <w:ind w:left="94" w:right="7207" w:firstLine="0"/>
      </w:pPr>
      <w:r>
        <w:t>Respectfully Submitted, Jody M. Thatcher</w:t>
      </w:r>
    </w:p>
    <w:p w:rsidR="00AD314F" w:rsidRDefault="005D0CBA">
      <w:pPr>
        <w:ind w:left="25" w:right="43"/>
      </w:pPr>
      <w:r>
        <w:t xml:space="preserve"> Wilton Township Clerk</w:t>
      </w:r>
    </w:p>
    <w:sectPr w:rsidR="00AD314F" w:rsidSect="005D0CBA">
      <w:pgSz w:w="12211" w:h="15667"/>
      <w:pgMar w:top="936" w:right="1282" w:bottom="2162" w:left="9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24167"/>
    <w:multiLevelType w:val="hybridMultilevel"/>
    <w:tmpl w:val="AF2E21A4"/>
    <w:lvl w:ilvl="0" w:tplc="F46434A2">
      <w:start w:val="4"/>
      <w:numFmt w:val="upperRoman"/>
      <w:lvlText w:val="%1."/>
      <w:lvlJc w:val="left"/>
      <w:pPr>
        <w:ind w:left="1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B09E5C">
      <w:start w:val="1"/>
      <w:numFmt w:val="lowerLetter"/>
      <w:lvlText w:val="%2."/>
      <w:lvlJc w:val="left"/>
      <w:pPr>
        <w:ind w:left="1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1C69E5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3AFC7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545CE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DECB5E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B2823E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82077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18C07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4F"/>
    <w:rsid w:val="000A5EAC"/>
    <w:rsid w:val="003B1FB1"/>
    <w:rsid w:val="005A330F"/>
    <w:rsid w:val="005D0CBA"/>
    <w:rsid w:val="00701BF6"/>
    <w:rsid w:val="0076656C"/>
    <w:rsid w:val="0077489F"/>
    <w:rsid w:val="007B4EEF"/>
    <w:rsid w:val="00851E51"/>
    <w:rsid w:val="00AD314F"/>
    <w:rsid w:val="00EB1471"/>
    <w:rsid w:val="00F6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13B6"/>
  <w15:docId w15:val="{E5BF3750-49DE-426B-B38E-20883C7FE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" w:line="268" w:lineRule="auto"/>
      <w:ind w:left="97" w:hanging="3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6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Thatcher</dc:creator>
  <cp:keywords/>
  <cp:lastModifiedBy>Jody Thatcher</cp:lastModifiedBy>
  <cp:revision>2</cp:revision>
  <dcterms:created xsi:type="dcterms:W3CDTF">2017-08-08T20:27:00Z</dcterms:created>
  <dcterms:modified xsi:type="dcterms:W3CDTF">2017-08-08T20:27:00Z</dcterms:modified>
</cp:coreProperties>
</file>