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6DC5" w14:textId="77777777" w:rsidR="00527AE6" w:rsidRPr="00F35902" w:rsidRDefault="00527AE6" w:rsidP="00527AE6">
      <w:pPr>
        <w:spacing w:after="0" w:line="240" w:lineRule="auto"/>
        <w:jc w:val="center"/>
        <w:rPr>
          <w:b/>
          <w:bCs/>
        </w:rPr>
      </w:pPr>
      <w:r w:rsidRPr="00F35902">
        <w:rPr>
          <w:b/>
          <w:bCs/>
        </w:rPr>
        <w:t>Wilton Township</w:t>
      </w:r>
    </w:p>
    <w:p w14:paraId="1C490A9E" w14:textId="77777777" w:rsidR="00527AE6" w:rsidRPr="00F35902" w:rsidRDefault="00527AE6" w:rsidP="00527AE6">
      <w:pPr>
        <w:spacing w:after="0" w:line="240" w:lineRule="auto"/>
        <w:jc w:val="center"/>
        <w:rPr>
          <w:b/>
          <w:bCs/>
        </w:rPr>
      </w:pPr>
      <w:r w:rsidRPr="00F35902">
        <w:rPr>
          <w:b/>
          <w:bCs/>
        </w:rPr>
        <w:t>Board of Trustees</w:t>
      </w:r>
    </w:p>
    <w:p w14:paraId="3929002D" w14:textId="77777777" w:rsidR="00527AE6" w:rsidRPr="00F35902" w:rsidRDefault="00527AE6" w:rsidP="00527AE6">
      <w:pPr>
        <w:spacing w:after="0" w:line="240" w:lineRule="auto"/>
        <w:jc w:val="center"/>
        <w:rPr>
          <w:b/>
          <w:bCs/>
        </w:rPr>
      </w:pPr>
      <w:r w:rsidRPr="00F35902">
        <w:rPr>
          <w:b/>
          <w:bCs/>
        </w:rPr>
        <w:t>Monthly Meeting Minutes</w:t>
      </w:r>
    </w:p>
    <w:p w14:paraId="74F8A1B3" w14:textId="0DF6AD11" w:rsidR="00527AE6" w:rsidRPr="00F35902" w:rsidRDefault="009F3433" w:rsidP="00D84BAF">
      <w:pPr>
        <w:spacing w:after="0" w:line="240" w:lineRule="auto"/>
        <w:jc w:val="center"/>
        <w:rPr>
          <w:b/>
          <w:bCs/>
        </w:rPr>
      </w:pPr>
      <w:r>
        <w:rPr>
          <w:b/>
          <w:bCs/>
        </w:rPr>
        <w:t>October 11</w:t>
      </w:r>
      <w:r w:rsidR="009C5CF6" w:rsidRPr="00F35902">
        <w:rPr>
          <w:b/>
          <w:bCs/>
        </w:rPr>
        <w:t>, 202</w:t>
      </w:r>
      <w:r w:rsidR="00010BD0">
        <w:rPr>
          <w:b/>
          <w:bCs/>
        </w:rPr>
        <w:t>2</w:t>
      </w:r>
    </w:p>
    <w:p w14:paraId="01604AB0" w14:textId="77777777" w:rsidR="00527AE6" w:rsidRDefault="00527AE6" w:rsidP="00527AE6">
      <w:pPr>
        <w:spacing w:after="0" w:line="240" w:lineRule="auto"/>
      </w:pPr>
    </w:p>
    <w:p w14:paraId="661E02C0" w14:textId="77777777" w:rsidR="00527AE6" w:rsidRDefault="00527AE6" w:rsidP="00527AE6">
      <w:pPr>
        <w:spacing w:after="0" w:line="240" w:lineRule="auto"/>
      </w:pPr>
    </w:p>
    <w:p w14:paraId="67CCAD3E" w14:textId="7EA21A3F" w:rsidR="00F35902" w:rsidRPr="00F35902" w:rsidRDefault="00F35902" w:rsidP="00527AE6">
      <w:pPr>
        <w:pStyle w:val="ListParagraph"/>
        <w:numPr>
          <w:ilvl w:val="0"/>
          <w:numId w:val="4"/>
        </w:numPr>
        <w:spacing w:after="0" w:line="240" w:lineRule="auto"/>
        <w:rPr>
          <w:b/>
          <w:bCs/>
        </w:rPr>
      </w:pPr>
      <w:r w:rsidRPr="00F35902">
        <w:rPr>
          <w:b/>
          <w:bCs/>
        </w:rPr>
        <w:t>Call to Order</w:t>
      </w:r>
    </w:p>
    <w:p w14:paraId="285C5E2A" w14:textId="32A65455" w:rsidR="00527AE6" w:rsidRDefault="00DC01DA" w:rsidP="00F35902">
      <w:pPr>
        <w:pStyle w:val="ListParagraph"/>
        <w:spacing w:after="0" w:line="240" w:lineRule="auto"/>
      </w:pPr>
      <w:r>
        <w:t xml:space="preserve">The </w:t>
      </w:r>
      <w:r w:rsidR="009F3433">
        <w:t>October</w:t>
      </w:r>
      <w:r w:rsidR="00527AE6">
        <w:t xml:space="preserve"> meeting was called to order at 7:</w:t>
      </w:r>
      <w:r w:rsidR="000D0E3D">
        <w:t>3</w:t>
      </w:r>
      <w:r w:rsidR="009F3433">
        <w:t>1</w:t>
      </w:r>
      <w:r w:rsidR="00527AE6">
        <w:t xml:space="preserve"> PM by </w:t>
      </w:r>
      <w:r w:rsidR="009F3433">
        <w:t>Gynith Borden</w:t>
      </w:r>
      <w:r w:rsidR="000D0E3D">
        <w:t xml:space="preserve"> with the Pledge of Allegiance following.</w:t>
      </w:r>
    </w:p>
    <w:p w14:paraId="7A952B19" w14:textId="77777777" w:rsidR="00527AE6" w:rsidRDefault="00527AE6" w:rsidP="00527AE6">
      <w:pPr>
        <w:spacing w:after="0" w:line="240" w:lineRule="auto"/>
      </w:pPr>
    </w:p>
    <w:p w14:paraId="47A366FA" w14:textId="4E66920E" w:rsidR="00527AE6" w:rsidRDefault="00527AE6" w:rsidP="00527AE6">
      <w:pPr>
        <w:spacing w:after="0" w:line="240" w:lineRule="auto"/>
        <w:ind w:left="720"/>
      </w:pPr>
      <w:r>
        <w:t xml:space="preserve">Present were Supervisor </w:t>
      </w:r>
      <w:r w:rsidR="009F3433">
        <w:t xml:space="preserve">Gynith Borden, </w:t>
      </w:r>
      <w:r>
        <w:t>Clerk Jody Thatcher</w:t>
      </w:r>
      <w:r w:rsidR="00BD7C0E">
        <w:t>;</w:t>
      </w:r>
      <w:r>
        <w:t xml:space="preserve"> Board of Trustees:</w:t>
      </w:r>
      <w:r w:rsidR="00F35902">
        <w:t xml:space="preserve"> </w:t>
      </w:r>
      <w:r w:rsidR="001D3AB3">
        <w:t xml:space="preserve"> </w:t>
      </w:r>
      <w:r w:rsidR="000C48BF">
        <w:t>Michael McKinney</w:t>
      </w:r>
      <w:r w:rsidR="00D43A71">
        <w:t>, Steve Quigley</w:t>
      </w:r>
      <w:r w:rsidR="00D84BAF">
        <w:t>, Jake Slattery</w:t>
      </w:r>
      <w:r w:rsidR="00010BD0">
        <w:t>; Road Commissioner Ray Nugent</w:t>
      </w:r>
      <w:r w:rsidR="009F3433">
        <w:t>.</w:t>
      </w:r>
    </w:p>
    <w:p w14:paraId="62B25943" w14:textId="77777777" w:rsidR="00527AE6" w:rsidRDefault="00527AE6" w:rsidP="00527AE6">
      <w:pPr>
        <w:spacing w:after="0" w:line="240" w:lineRule="auto"/>
      </w:pPr>
    </w:p>
    <w:p w14:paraId="531FF9BF" w14:textId="46CEAD37" w:rsidR="00F35902" w:rsidRPr="00F35902" w:rsidRDefault="00F35902" w:rsidP="00527AE6">
      <w:pPr>
        <w:pStyle w:val="ListParagraph"/>
        <w:numPr>
          <w:ilvl w:val="0"/>
          <w:numId w:val="4"/>
        </w:numPr>
        <w:spacing w:after="0" w:line="240" w:lineRule="auto"/>
        <w:rPr>
          <w:b/>
          <w:bCs/>
        </w:rPr>
      </w:pPr>
      <w:r w:rsidRPr="00F35902">
        <w:rPr>
          <w:b/>
          <w:bCs/>
        </w:rPr>
        <w:t>Approvals</w:t>
      </w:r>
    </w:p>
    <w:p w14:paraId="6F175460" w14:textId="1CB1BA1B" w:rsidR="00527AE6" w:rsidRDefault="00527AE6" w:rsidP="00F35902">
      <w:pPr>
        <w:pStyle w:val="ListParagraph"/>
        <w:spacing w:after="0" w:line="240" w:lineRule="auto"/>
      </w:pPr>
      <w:r>
        <w:t xml:space="preserve">The </w:t>
      </w:r>
      <w:r w:rsidR="006B1EFF">
        <w:t xml:space="preserve">Consent Agenda </w:t>
      </w:r>
      <w:r w:rsidR="009A0305">
        <w:t xml:space="preserve">was approved including the meeting minutes </w:t>
      </w:r>
      <w:r>
        <w:t xml:space="preserve">for </w:t>
      </w:r>
      <w:r w:rsidR="009F3433">
        <w:t>September</w:t>
      </w:r>
      <w:r w:rsidR="004C1308">
        <w:t>,</w:t>
      </w:r>
      <w:r>
        <w:t xml:space="preserve"> </w:t>
      </w:r>
      <w:r w:rsidR="006B1EFF">
        <w:t xml:space="preserve">and the Financial Statement for </w:t>
      </w:r>
      <w:r w:rsidR="009F3433">
        <w:t>October</w:t>
      </w:r>
      <w:r>
        <w:t xml:space="preserve">.  </w:t>
      </w:r>
      <w:r w:rsidR="009F3433">
        <w:t>Michael McKinney</w:t>
      </w:r>
      <w:r>
        <w:t xml:space="preserve"> motioned to approve the </w:t>
      </w:r>
      <w:r w:rsidR="006B1EFF">
        <w:t xml:space="preserve">Consent </w:t>
      </w:r>
      <w:r w:rsidR="002A1A65">
        <w:t>Agenda;</w:t>
      </w:r>
      <w:r w:rsidR="00197282">
        <w:t xml:space="preserve"> </w:t>
      </w:r>
      <w:r w:rsidR="009F3433">
        <w:t>Steve Quigley</w:t>
      </w:r>
      <w:r w:rsidR="00E42B5A">
        <w:t xml:space="preserve"> </w:t>
      </w:r>
      <w:r>
        <w:t>seconded the motion.  All in favor with Aye, motion unanimously carried.</w:t>
      </w:r>
    </w:p>
    <w:p w14:paraId="1C6FE30D" w14:textId="77777777" w:rsidR="00527AE6" w:rsidRDefault="00527AE6" w:rsidP="00527AE6">
      <w:pPr>
        <w:spacing w:after="0" w:line="240" w:lineRule="auto"/>
      </w:pPr>
    </w:p>
    <w:p w14:paraId="0B662BF6" w14:textId="5B66BA29" w:rsidR="00527AE6" w:rsidRPr="00F35902" w:rsidRDefault="00527AE6" w:rsidP="00527AE6">
      <w:pPr>
        <w:pStyle w:val="ListParagraph"/>
        <w:numPr>
          <w:ilvl w:val="0"/>
          <w:numId w:val="6"/>
        </w:numPr>
        <w:spacing w:after="0" w:line="240" w:lineRule="auto"/>
        <w:rPr>
          <w:b/>
          <w:bCs/>
        </w:rPr>
      </w:pPr>
      <w:r w:rsidRPr="00F35902">
        <w:rPr>
          <w:b/>
          <w:bCs/>
        </w:rPr>
        <w:t>Approval of Road and Bridge Bills.</w:t>
      </w:r>
    </w:p>
    <w:p w14:paraId="69B145B8" w14:textId="77777777" w:rsidR="00527AE6" w:rsidRDefault="00527AE6" w:rsidP="00527AE6">
      <w:pPr>
        <w:spacing w:after="0" w:line="240" w:lineRule="auto"/>
      </w:pPr>
    </w:p>
    <w:p w14:paraId="50CC9D60" w14:textId="19D7CE8A" w:rsidR="00527AE6" w:rsidRPr="00F35902" w:rsidRDefault="00527AE6" w:rsidP="00527AE6">
      <w:pPr>
        <w:pStyle w:val="ListParagraph"/>
        <w:numPr>
          <w:ilvl w:val="0"/>
          <w:numId w:val="6"/>
        </w:numPr>
        <w:spacing w:after="0" w:line="240" w:lineRule="auto"/>
        <w:rPr>
          <w:b/>
          <w:bCs/>
        </w:rPr>
      </w:pPr>
      <w:r w:rsidRPr="00F35902">
        <w:rPr>
          <w:b/>
          <w:bCs/>
        </w:rPr>
        <w:t>Approval of Township Bills.</w:t>
      </w:r>
    </w:p>
    <w:p w14:paraId="6437448A" w14:textId="77777777" w:rsidR="00221B90" w:rsidRDefault="00221B90" w:rsidP="00221B90">
      <w:pPr>
        <w:pStyle w:val="ListParagraph"/>
        <w:spacing w:after="0" w:line="240" w:lineRule="auto"/>
      </w:pPr>
    </w:p>
    <w:p w14:paraId="26176607" w14:textId="77777777" w:rsidR="00527AE6" w:rsidRPr="00F35902" w:rsidRDefault="00527AE6" w:rsidP="00527AE6">
      <w:pPr>
        <w:pStyle w:val="ListParagraph"/>
        <w:numPr>
          <w:ilvl w:val="0"/>
          <w:numId w:val="4"/>
        </w:numPr>
        <w:spacing w:after="0" w:line="240" w:lineRule="auto"/>
        <w:rPr>
          <w:b/>
          <w:bCs/>
        </w:rPr>
      </w:pPr>
      <w:r w:rsidRPr="00F35902">
        <w:rPr>
          <w:b/>
          <w:bCs/>
        </w:rPr>
        <w:t>Public Comments</w:t>
      </w:r>
    </w:p>
    <w:p w14:paraId="204610F0" w14:textId="77777777" w:rsidR="00D97539" w:rsidRDefault="00D97539" w:rsidP="00527AE6">
      <w:pPr>
        <w:spacing w:after="0" w:line="240" w:lineRule="auto"/>
      </w:pPr>
    </w:p>
    <w:p w14:paraId="7AE6383B" w14:textId="77777777" w:rsidR="00527AE6" w:rsidRPr="00F35902" w:rsidRDefault="00527AE6" w:rsidP="00527AE6">
      <w:pPr>
        <w:pStyle w:val="ListParagraph"/>
        <w:numPr>
          <w:ilvl w:val="0"/>
          <w:numId w:val="4"/>
        </w:numPr>
        <w:spacing w:after="0" w:line="240" w:lineRule="auto"/>
        <w:rPr>
          <w:b/>
          <w:bCs/>
        </w:rPr>
      </w:pPr>
      <w:r w:rsidRPr="00F35902">
        <w:rPr>
          <w:b/>
          <w:bCs/>
        </w:rPr>
        <w:t>Reports</w:t>
      </w:r>
    </w:p>
    <w:p w14:paraId="6D082BF6" w14:textId="77777777" w:rsidR="00527AE6" w:rsidRDefault="00527AE6" w:rsidP="00527AE6">
      <w:pPr>
        <w:spacing w:after="0" w:line="240" w:lineRule="auto"/>
      </w:pPr>
    </w:p>
    <w:p w14:paraId="6D8B785F" w14:textId="70434FC3" w:rsidR="00527AE6" w:rsidRPr="00F35902" w:rsidRDefault="00527AE6" w:rsidP="00527AE6">
      <w:pPr>
        <w:pStyle w:val="ListParagraph"/>
        <w:numPr>
          <w:ilvl w:val="0"/>
          <w:numId w:val="8"/>
        </w:numPr>
        <w:spacing w:after="0" w:line="240" w:lineRule="auto"/>
        <w:rPr>
          <w:b/>
          <w:bCs/>
        </w:rPr>
      </w:pPr>
      <w:r w:rsidRPr="00F35902">
        <w:rPr>
          <w:b/>
          <w:bCs/>
        </w:rPr>
        <w:t>Supervisor Report</w:t>
      </w:r>
    </w:p>
    <w:p w14:paraId="3209DB18" w14:textId="73DCABB1" w:rsidR="00BE7FCE" w:rsidRDefault="009F3433" w:rsidP="00527AE6">
      <w:pPr>
        <w:pStyle w:val="ListParagraph"/>
        <w:spacing w:after="0" w:line="240" w:lineRule="auto"/>
      </w:pPr>
      <w:r>
        <w:t xml:space="preserve">Gynith reported there is 53K allocated in covid relief funds to the Township in which she is working with the Community Building Managers and Ray to see what projects there </w:t>
      </w:r>
      <w:proofErr w:type="gramStart"/>
      <w:r w:rsidR="00D971C0">
        <w:t>are</w:t>
      </w:r>
      <w:r>
        <w:t xml:space="preserve"> </w:t>
      </w:r>
      <w:r w:rsidR="00D971C0">
        <w:t>that</w:t>
      </w:r>
      <w:proofErr w:type="gramEnd"/>
      <w:r w:rsidR="00D971C0">
        <w:t xml:space="preserve"> </w:t>
      </w:r>
      <w:r>
        <w:t>would qualify.</w:t>
      </w:r>
    </w:p>
    <w:p w14:paraId="27BF6E6F" w14:textId="77777777" w:rsidR="009F3433" w:rsidRDefault="009F3433" w:rsidP="00527AE6">
      <w:pPr>
        <w:pStyle w:val="ListParagraph"/>
        <w:spacing w:after="0" w:line="240" w:lineRule="auto"/>
      </w:pPr>
    </w:p>
    <w:p w14:paraId="2D2678DC" w14:textId="2228FB54" w:rsidR="00527AE6" w:rsidRPr="00F35902" w:rsidRDefault="00527AE6" w:rsidP="00527AE6">
      <w:pPr>
        <w:pStyle w:val="ListParagraph"/>
        <w:numPr>
          <w:ilvl w:val="0"/>
          <w:numId w:val="8"/>
        </w:numPr>
        <w:spacing w:after="0" w:line="240" w:lineRule="auto"/>
        <w:rPr>
          <w:b/>
          <w:bCs/>
        </w:rPr>
      </w:pPr>
      <w:r w:rsidRPr="00F35902">
        <w:rPr>
          <w:b/>
          <w:bCs/>
        </w:rPr>
        <w:t>Road Commissioner Report</w:t>
      </w:r>
    </w:p>
    <w:p w14:paraId="15932A71" w14:textId="0F330A65" w:rsidR="009416E7" w:rsidRDefault="00010BD0" w:rsidP="00010BD0">
      <w:pPr>
        <w:spacing w:after="0" w:line="240" w:lineRule="auto"/>
        <w:ind w:left="720"/>
      </w:pPr>
      <w:r>
        <w:t xml:space="preserve">Ray reported </w:t>
      </w:r>
      <w:r w:rsidR="009F3433">
        <w:t>they have been storing material on a community members property, with their permission and from the kindness of their heart, on Eagle Lake Road.  A resident called Will County regarding this arrangement and the County stated the Township can either get a special use permit (not guaranteed to be approved), purchase the land, or have the landowner reclassify their property from farmland to commercial use.  They stated if nothing is done, they will pursue legal action.  Ray stated they will be hauling everything to the Road District yard and area to store out front.  Ray stated there is not enough land for storage at the Road District yard for all the dirt and grindings and we will need to start looking into options.</w:t>
      </w:r>
    </w:p>
    <w:p w14:paraId="36C73520" w14:textId="77777777" w:rsidR="00010BD0" w:rsidRDefault="00010BD0" w:rsidP="00527AE6">
      <w:pPr>
        <w:spacing w:after="0" w:line="240" w:lineRule="auto"/>
      </w:pPr>
    </w:p>
    <w:p w14:paraId="028CB7EA" w14:textId="77777777" w:rsidR="00527AE6" w:rsidRPr="00F35902" w:rsidRDefault="00527AE6" w:rsidP="00527AE6">
      <w:pPr>
        <w:pStyle w:val="ListParagraph"/>
        <w:numPr>
          <w:ilvl w:val="0"/>
          <w:numId w:val="8"/>
        </w:numPr>
        <w:spacing w:after="0" w:line="240" w:lineRule="auto"/>
        <w:rPr>
          <w:b/>
          <w:bCs/>
        </w:rPr>
      </w:pPr>
      <w:r w:rsidRPr="00F35902">
        <w:rPr>
          <w:b/>
          <w:bCs/>
        </w:rPr>
        <w:t>Planning Commission Report</w:t>
      </w:r>
    </w:p>
    <w:p w14:paraId="6B784327" w14:textId="77777777" w:rsidR="00527AE6" w:rsidRDefault="00527AE6" w:rsidP="00527AE6">
      <w:pPr>
        <w:spacing w:after="0" w:line="240" w:lineRule="auto"/>
      </w:pPr>
    </w:p>
    <w:p w14:paraId="7FB52361" w14:textId="66236647" w:rsidR="00527AE6" w:rsidRPr="00F35902" w:rsidRDefault="00527AE6" w:rsidP="00527AE6">
      <w:pPr>
        <w:pStyle w:val="ListParagraph"/>
        <w:numPr>
          <w:ilvl w:val="0"/>
          <w:numId w:val="8"/>
        </w:numPr>
        <w:spacing w:after="0" w:line="240" w:lineRule="auto"/>
        <w:rPr>
          <w:b/>
          <w:bCs/>
        </w:rPr>
      </w:pPr>
      <w:r w:rsidRPr="00F35902">
        <w:rPr>
          <w:b/>
          <w:bCs/>
        </w:rPr>
        <w:t>Cemetery Report</w:t>
      </w:r>
    </w:p>
    <w:p w14:paraId="3065CFCF" w14:textId="77777777" w:rsidR="004D3C44" w:rsidRDefault="004D3C44" w:rsidP="00527AE6">
      <w:pPr>
        <w:spacing w:after="0" w:line="240" w:lineRule="auto"/>
      </w:pPr>
    </w:p>
    <w:p w14:paraId="13E22791" w14:textId="2B68127C" w:rsidR="00EA3458" w:rsidRPr="00010BD0" w:rsidRDefault="00527AE6" w:rsidP="00010BD0">
      <w:pPr>
        <w:pStyle w:val="ListParagraph"/>
        <w:numPr>
          <w:ilvl w:val="0"/>
          <w:numId w:val="8"/>
        </w:numPr>
        <w:spacing w:after="0" w:line="240" w:lineRule="auto"/>
        <w:rPr>
          <w:b/>
          <w:bCs/>
        </w:rPr>
      </w:pPr>
      <w:r w:rsidRPr="00F35902">
        <w:rPr>
          <w:b/>
          <w:bCs/>
        </w:rPr>
        <w:t>Community Building Report</w:t>
      </w:r>
    </w:p>
    <w:p w14:paraId="5E9FCFD3" w14:textId="77777777" w:rsidR="00D84BAF" w:rsidRDefault="00D84BAF" w:rsidP="00527AE6">
      <w:pPr>
        <w:spacing w:after="0" w:line="240" w:lineRule="auto"/>
      </w:pPr>
    </w:p>
    <w:p w14:paraId="2EB95969" w14:textId="77777777" w:rsidR="00527AE6" w:rsidRPr="00F35902" w:rsidRDefault="00527AE6" w:rsidP="00527AE6">
      <w:pPr>
        <w:pStyle w:val="ListParagraph"/>
        <w:numPr>
          <w:ilvl w:val="0"/>
          <w:numId w:val="8"/>
        </w:numPr>
        <w:spacing w:after="0" w:line="240" w:lineRule="auto"/>
        <w:rPr>
          <w:b/>
          <w:bCs/>
        </w:rPr>
      </w:pPr>
      <w:r w:rsidRPr="00F35902">
        <w:rPr>
          <w:b/>
          <w:bCs/>
        </w:rPr>
        <w:t>Multiple Township Report</w:t>
      </w:r>
    </w:p>
    <w:p w14:paraId="74111A9F" w14:textId="77777777" w:rsidR="00010BD0" w:rsidRDefault="00010BD0" w:rsidP="00527AE6">
      <w:pPr>
        <w:spacing w:after="0" w:line="240" w:lineRule="auto"/>
      </w:pPr>
    </w:p>
    <w:p w14:paraId="5CCE3710" w14:textId="2EF033A6" w:rsidR="00527AE6" w:rsidRPr="00F35902" w:rsidRDefault="00527AE6" w:rsidP="00527AE6">
      <w:pPr>
        <w:spacing w:after="0" w:line="240" w:lineRule="auto"/>
        <w:rPr>
          <w:b/>
          <w:bCs/>
        </w:rPr>
      </w:pPr>
      <w:r w:rsidRPr="00F35902">
        <w:rPr>
          <w:b/>
          <w:bCs/>
        </w:rPr>
        <w:t xml:space="preserve">V. </w:t>
      </w:r>
      <w:r w:rsidR="001401A6" w:rsidRPr="00F35902">
        <w:rPr>
          <w:b/>
          <w:bCs/>
        </w:rPr>
        <w:tab/>
      </w:r>
      <w:r w:rsidRPr="00F35902">
        <w:rPr>
          <w:b/>
          <w:bCs/>
        </w:rPr>
        <w:t>Old Business</w:t>
      </w:r>
    </w:p>
    <w:p w14:paraId="7B8F0D6A" w14:textId="77777777" w:rsidR="001401A6" w:rsidRDefault="001401A6" w:rsidP="00527AE6">
      <w:pPr>
        <w:spacing w:after="0" w:line="240" w:lineRule="auto"/>
      </w:pPr>
    </w:p>
    <w:p w14:paraId="5C2E6091" w14:textId="51FAE9DC" w:rsidR="00527AE6" w:rsidRPr="00F35902" w:rsidRDefault="00527AE6" w:rsidP="00527AE6">
      <w:pPr>
        <w:spacing w:after="0" w:line="240" w:lineRule="auto"/>
        <w:rPr>
          <w:b/>
          <w:bCs/>
        </w:rPr>
      </w:pPr>
      <w:r w:rsidRPr="00F35902">
        <w:rPr>
          <w:b/>
          <w:bCs/>
        </w:rPr>
        <w:t xml:space="preserve">VI. </w:t>
      </w:r>
      <w:r w:rsidR="001401A6" w:rsidRPr="00F35902">
        <w:rPr>
          <w:b/>
          <w:bCs/>
        </w:rPr>
        <w:tab/>
      </w:r>
      <w:r w:rsidRPr="00F35902">
        <w:rPr>
          <w:b/>
          <w:bCs/>
        </w:rPr>
        <w:t>New Business</w:t>
      </w:r>
    </w:p>
    <w:p w14:paraId="5BFAFDA1" w14:textId="73B39338" w:rsidR="00F036A9" w:rsidRDefault="00CA7ECD" w:rsidP="00014694">
      <w:pPr>
        <w:spacing w:after="0" w:line="240" w:lineRule="auto"/>
        <w:ind w:left="720"/>
      </w:pPr>
      <w:r>
        <w:t>Steve Quigley made a motion to app</w:t>
      </w:r>
      <w:r w:rsidR="009F3433">
        <w:t>rove the FY</w:t>
      </w:r>
      <w:r w:rsidR="00D971C0">
        <w:t xml:space="preserve"> </w:t>
      </w:r>
      <w:r w:rsidR="009F3433">
        <w:t>2022 Annual Financial Report, Michael McKinney seconded the motion, roll call taken with 4 Aye, 0 Nay, and 1 Absent.  Motion carried.</w:t>
      </w:r>
    </w:p>
    <w:p w14:paraId="5C612774" w14:textId="77777777" w:rsidR="00F036A9" w:rsidRDefault="00F036A9" w:rsidP="00F871BC">
      <w:pPr>
        <w:spacing w:after="0" w:line="240" w:lineRule="auto"/>
      </w:pPr>
    </w:p>
    <w:p w14:paraId="7A3B7FC0" w14:textId="114BE6C5" w:rsidR="00527AE6" w:rsidRPr="00F35902" w:rsidRDefault="00527AE6" w:rsidP="00527AE6">
      <w:pPr>
        <w:spacing w:after="0" w:line="240" w:lineRule="auto"/>
        <w:rPr>
          <w:b/>
          <w:bCs/>
        </w:rPr>
      </w:pPr>
      <w:r w:rsidRPr="00F35902">
        <w:rPr>
          <w:b/>
          <w:bCs/>
        </w:rPr>
        <w:t xml:space="preserve">VII. </w:t>
      </w:r>
      <w:r w:rsidR="00D971C0">
        <w:rPr>
          <w:b/>
          <w:bCs/>
        </w:rPr>
        <w:tab/>
      </w:r>
      <w:r w:rsidRPr="00F35902">
        <w:rPr>
          <w:b/>
          <w:bCs/>
        </w:rPr>
        <w:t>Adjournment</w:t>
      </w:r>
    </w:p>
    <w:p w14:paraId="6B7DBBCF" w14:textId="21DFF7B3" w:rsidR="00527AE6" w:rsidRDefault="00527AE6" w:rsidP="00B970E6">
      <w:pPr>
        <w:spacing w:after="0" w:line="240" w:lineRule="auto"/>
        <w:ind w:left="720"/>
      </w:pPr>
      <w:r>
        <w:t>The next meeting will be Tuesday</w:t>
      </w:r>
      <w:r w:rsidR="001D3AB3">
        <w:t>,</w:t>
      </w:r>
      <w:r w:rsidR="00286A3E">
        <w:t xml:space="preserve"> </w:t>
      </w:r>
      <w:r w:rsidR="009F3433">
        <w:t>November 8</w:t>
      </w:r>
      <w:r w:rsidR="00A47888">
        <w:t>,</w:t>
      </w:r>
      <w:r>
        <w:t xml:space="preserve"> </w:t>
      </w:r>
      <w:r w:rsidR="005845D1">
        <w:t>202</w:t>
      </w:r>
      <w:r w:rsidR="00F355B3">
        <w:t>2</w:t>
      </w:r>
      <w:r w:rsidR="005845D1">
        <w:t>,</w:t>
      </w:r>
      <w:r>
        <w:t xml:space="preserve"> at 7:</w:t>
      </w:r>
      <w:r w:rsidR="004F5992">
        <w:t>30</w:t>
      </w:r>
      <w:r>
        <w:t xml:space="preserve"> PM at the Wilton </w:t>
      </w:r>
      <w:r w:rsidR="009416E7">
        <w:t>Township Community Building</w:t>
      </w:r>
      <w:r w:rsidR="00B320FA">
        <w:t>.</w:t>
      </w:r>
      <w:r w:rsidR="00E42B5A">
        <w:t xml:space="preserve"> </w:t>
      </w:r>
      <w:r w:rsidR="00B320FA">
        <w:t xml:space="preserve"> </w:t>
      </w:r>
      <w:r w:rsidR="009F3433">
        <w:t>Jake Slattery</w:t>
      </w:r>
      <w:r w:rsidR="005E6641">
        <w:t xml:space="preserve"> </w:t>
      </w:r>
      <w:r>
        <w:t>moved to adjourn the</w:t>
      </w:r>
      <w:r w:rsidR="00C92B7F">
        <w:t xml:space="preserve"> </w:t>
      </w:r>
      <w:r w:rsidR="009F3433">
        <w:t>October</w:t>
      </w:r>
      <w:r w:rsidR="00286A3E">
        <w:t xml:space="preserve"> </w:t>
      </w:r>
      <w:r>
        <w:t xml:space="preserve">Meeting at </w:t>
      </w:r>
      <w:r w:rsidR="002358D3">
        <w:t>7:</w:t>
      </w:r>
      <w:r w:rsidR="00CA7ECD">
        <w:t>5</w:t>
      </w:r>
      <w:r w:rsidR="00D971C0">
        <w:t>7</w:t>
      </w:r>
      <w:r>
        <w:t xml:space="preserve"> PM,</w:t>
      </w:r>
      <w:r w:rsidR="00D87104">
        <w:t xml:space="preserve"> </w:t>
      </w:r>
      <w:r w:rsidR="00F036A9">
        <w:t>Steve Quigley</w:t>
      </w:r>
      <w:r w:rsidR="002A1A65">
        <w:t xml:space="preserve"> </w:t>
      </w:r>
      <w:r>
        <w:t xml:space="preserve">seconded the motion. </w:t>
      </w:r>
      <w:r w:rsidR="00EA3458">
        <w:t xml:space="preserve"> </w:t>
      </w:r>
      <w:r>
        <w:t>All in favor with Aye, motion unanimously carried.</w:t>
      </w:r>
    </w:p>
    <w:p w14:paraId="519AF72C" w14:textId="77777777" w:rsidR="00527AE6" w:rsidRDefault="00527AE6" w:rsidP="00527AE6">
      <w:pPr>
        <w:spacing w:after="0" w:line="240" w:lineRule="auto"/>
      </w:pPr>
    </w:p>
    <w:p w14:paraId="4109404E" w14:textId="77777777" w:rsidR="00527AE6" w:rsidRDefault="00527AE6" w:rsidP="00527AE6">
      <w:pPr>
        <w:spacing w:after="0" w:line="240" w:lineRule="auto"/>
      </w:pPr>
      <w:r>
        <w:t>Respectfully Submitted,</w:t>
      </w:r>
    </w:p>
    <w:p w14:paraId="1AF4CAB4" w14:textId="77777777" w:rsidR="00527AE6" w:rsidRDefault="00527AE6" w:rsidP="00527AE6">
      <w:pPr>
        <w:spacing w:after="0" w:line="240" w:lineRule="auto"/>
      </w:pPr>
      <w:r>
        <w:t>Jody Thatcher</w:t>
      </w:r>
    </w:p>
    <w:p w14:paraId="3C11111D" w14:textId="77777777" w:rsidR="00526261" w:rsidRDefault="00527AE6" w:rsidP="00527AE6">
      <w:pPr>
        <w:spacing w:after="0" w:line="240" w:lineRule="auto"/>
      </w:pPr>
      <w:r>
        <w:t>Wilton Township Clerk</w:t>
      </w:r>
    </w:p>
    <w:sectPr w:rsidR="00526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C48D" w14:textId="77777777" w:rsidR="003573CD" w:rsidRDefault="003573CD" w:rsidP="00C7076F">
      <w:pPr>
        <w:spacing w:after="0" w:line="240" w:lineRule="auto"/>
      </w:pPr>
      <w:r>
        <w:separator/>
      </w:r>
    </w:p>
  </w:endnote>
  <w:endnote w:type="continuationSeparator" w:id="0">
    <w:p w14:paraId="20EB0D38" w14:textId="77777777" w:rsidR="003573CD" w:rsidRDefault="003573CD" w:rsidP="00C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E3BC" w14:textId="77777777" w:rsidR="003573CD" w:rsidRDefault="003573CD" w:rsidP="00C7076F">
      <w:pPr>
        <w:spacing w:after="0" w:line="240" w:lineRule="auto"/>
      </w:pPr>
      <w:r>
        <w:separator/>
      </w:r>
    </w:p>
  </w:footnote>
  <w:footnote w:type="continuationSeparator" w:id="0">
    <w:p w14:paraId="2AF8510A" w14:textId="77777777" w:rsidR="003573CD" w:rsidRDefault="003573CD" w:rsidP="00C7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A6"/>
    <w:multiLevelType w:val="hybridMultilevel"/>
    <w:tmpl w:val="4F1C6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5E81"/>
    <w:multiLevelType w:val="hybridMultilevel"/>
    <w:tmpl w:val="DD408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850"/>
    <w:multiLevelType w:val="hybridMultilevel"/>
    <w:tmpl w:val="FE489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B741E"/>
    <w:multiLevelType w:val="hybridMultilevel"/>
    <w:tmpl w:val="DC38E5EC"/>
    <w:lvl w:ilvl="0" w:tplc="15FCD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D5FF3"/>
    <w:multiLevelType w:val="hybridMultilevel"/>
    <w:tmpl w:val="75B62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36982"/>
    <w:multiLevelType w:val="hybridMultilevel"/>
    <w:tmpl w:val="CE8AF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230C"/>
    <w:multiLevelType w:val="hybridMultilevel"/>
    <w:tmpl w:val="5F4EC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3091"/>
    <w:multiLevelType w:val="hybridMultilevel"/>
    <w:tmpl w:val="B4B4D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541">
    <w:abstractNumId w:val="0"/>
  </w:num>
  <w:num w:numId="2" w16cid:durableId="2078088926">
    <w:abstractNumId w:val="5"/>
  </w:num>
  <w:num w:numId="3" w16cid:durableId="474227312">
    <w:abstractNumId w:val="7"/>
  </w:num>
  <w:num w:numId="4" w16cid:durableId="685640887">
    <w:abstractNumId w:val="2"/>
  </w:num>
  <w:num w:numId="5" w16cid:durableId="1811246038">
    <w:abstractNumId w:val="3"/>
  </w:num>
  <w:num w:numId="6" w16cid:durableId="1427993126">
    <w:abstractNumId w:val="1"/>
  </w:num>
  <w:num w:numId="7" w16cid:durableId="276255207">
    <w:abstractNumId w:val="6"/>
  </w:num>
  <w:num w:numId="8" w16cid:durableId="51454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6"/>
    <w:rsid w:val="00010BD0"/>
    <w:rsid w:val="00014694"/>
    <w:rsid w:val="000175A5"/>
    <w:rsid w:val="000249E8"/>
    <w:rsid w:val="000304C7"/>
    <w:rsid w:val="000535D2"/>
    <w:rsid w:val="000956AB"/>
    <w:rsid w:val="000C48BF"/>
    <w:rsid w:val="000D0E3D"/>
    <w:rsid w:val="00100E6C"/>
    <w:rsid w:val="001401A6"/>
    <w:rsid w:val="00143697"/>
    <w:rsid w:val="00145263"/>
    <w:rsid w:val="00173E2A"/>
    <w:rsid w:val="00197282"/>
    <w:rsid w:val="001A25EF"/>
    <w:rsid w:val="001A7086"/>
    <w:rsid w:val="001A7A4D"/>
    <w:rsid w:val="001D3AB3"/>
    <w:rsid w:val="00221B90"/>
    <w:rsid w:val="002358D3"/>
    <w:rsid w:val="00264B02"/>
    <w:rsid w:val="00286A3E"/>
    <w:rsid w:val="002A1A65"/>
    <w:rsid w:val="002A61B8"/>
    <w:rsid w:val="0031143A"/>
    <w:rsid w:val="00320389"/>
    <w:rsid w:val="003365F5"/>
    <w:rsid w:val="00344191"/>
    <w:rsid w:val="00350B0D"/>
    <w:rsid w:val="003573CD"/>
    <w:rsid w:val="003A1AB1"/>
    <w:rsid w:val="003B2FC4"/>
    <w:rsid w:val="003D4B34"/>
    <w:rsid w:val="003D6EF1"/>
    <w:rsid w:val="003E4721"/>
    <w:rsid w:val="004430C0"/>
    <w:rsid w:val="0045237D"/>
    <w:rsid w:val="004620CE"/>
    <w:rsid w:val="0049580B"/>
    <w:rsid w:val="004A6E4A"/>
    <w:rsid w:val="004C1308"/>
    <w:rsid w:val="004D3C44"/>
    <w:rsid w:val="004F5992"/>
    <w:rsid w:val="00526261"/>
    <w:rsid w:val="00526B88"/>
    <w:rsid w:val="00527AE6"/>
    <w:rsid w:val="00534129"/>
    <w:rsid w:val="005504E1"/>
    <w:rsid w:val="00563F24"/>
    <w:rsid w:val="005845D1"/>
    <w:rsid w:val="005E6641"/>
    <w:rsid w:val="00610D11"/>
    <w:rsid w:val="00640D81"/>
    <w:rsid w:val="00680DBA"/>
    <w:rsid w:val="0069652C"/>
    <w:rsid w:val="006B1EFF"/>
    <w:rsid w:val="006F44EC"/>
    <w:rsid w:val="00727741"/>
    <w:rsid w:val="00745201"/>
    <w:rsid w:val="007656C8"/>
    <w:rsid w:val="007873AF"/>
    <w:rsid w:val="007C70FB"/>
    <w:rsid w:val="007D7094"/>
    <w:rsid w:val="0082616A"/>
    <w:rsid w:val="00866A7A"/>
    <w:rsid w:val="0087301A"/>
    <w:rsid w:val="008858F9"/>
    <w:rsid w:val="008C655A"/>
    <w:rsid w:val="008E608A"/>
    <w:rsid w:val="00905648"/>
    <w:rsid w:val="00914800"/>
    <w:rsid w:val="009270BB"/>
    <w:rsid w:val="009416E7"/>
    <w:rsid w:val="0098246A"/>
    <w:rsid w:val="009A0305"/>
    <w:rsid w:val="009C5CF6"/>
    <w:rsid w:val="009E175E"/>
    <w:rsid w:val="009E7F12"/>
    <w:rsid w:val="009F29AE"/>
    <w:rsid w:val="009F3433"/>
    <w:rsid w:val="00A47888"/>
    <w:rsid w:val="00AA4CA3"/>
    <w:rsid w:val="00AA51A7"/>
    <w:rsid w:val="00AD36D0"/>
    <w:rsid w:val="00AE2444"/>
    <w:rsid w:val="00AF2D6E"/>
    <w:rsid w:val="00B320FA"/>
    <w:rsid w:val="00B85906"/>
    <w:rsid w:val="00B970E6"/>
    <w:rsid w:val="00BB500D"/>
    <w:rsid w:val="00BD7C0E"/>
    <w:rsid w:val="00BE7FCE"/>
    <w:rsid w:val="00BF3D00"/>
    <w:rsid w:val="00C35CAF"/>
    <w:rsid w:val="00C67E89"/>
    <w:rsid w:val="00C7076F"/>
    <w:rsid w:val="00C92B7F"/>
    <w:rsid w:val="00CA7ECD"/>
    <w:rsid w:val="00CD022B"/>
    <w:rsid w:val="00CD20C9"/>
    <w:rsid w:val="00D16D03"/>
    <w:rsid w:val="00D223DA"/>
    <w:rsid w:val="00D321F6"/>
    <w:rsid w:val="00D43A71"/>
    <w:rsid w:val="00D84BAF"/>
    <w:rsid w:val="00D87104"/>
    <w:rsid w:val="00D9458B"/>
    <w:rsid w:val="00D971C0"/>
    <w:rsid w:val="00D97539"/>
    <w:rsid w:val="00DC01DA"/>
    <w:rsid w:val="00DD1B1D"/>
    <w:rsid w:val="00DE223C"/>
    <w:rsid w:val="00E01680"/>
    <w:rsid w:val="00E42B5A"/>
    <w:rsid w:val="00E435B8"/>
    <w:rsid w:val="00EA3458"/>
    <w:rsid w:val="00EB2BF1"/>
    <w:rsid w:val="00F036A9"/>
    <w:rsid w:val="00F25C7B"/>
    <w:rsid w:val="00F355B3"/>
    <w:rsid w:val="00F35902"/>
    <w:rsid w:val="00F56991"/>
    <w:rsid w:val="00F74A4C"/>
    <w:rsid w:val="00F871BC"/>
    <w:rsid w:val="00FD3727"/>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2DAC"/>
  <w15:chartTrackingRefBased/>
  <w15:docId w15:val="{7D81F977-004D-4EB1-B201-93FC337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NEXUSTREATMENT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Jody</dc:creator>
  <cp:keywords/>
  <dc:description/>
  <cp:lastModifiedBy>Jody Thatcher</cp:lastModifiedBy>
  <cp:revision>4</cp:revision>
  <cp:lastPrinted>2022-11-08T23:35:00Z</cp:lastPrinted>
  <dcterms:created xsi:type="dcterms:W3CDTF">2022-11-08T23:20:00Z</dcterms:created>
  <dcterms:modified xsi:type="dcterms:W3CDTF">2022-11-16T22:08:00Z</dcterms:modified>
</cp:coreProperties>
</file>